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7A" w:rsidRPr="00CF5D13" w:rsidRDefault="0083127A" w:rsidP="00592FAD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outlineLvl w:val="4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F5D1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ЧАСТНОЕ ОБРАЗОВАТЕЛЬНОЕ УЧРЕЖДЕНИЕ ПРОФЕССИОНАЛЬНОГО ОБРАЗОВАНИЯ</w:t>
      </w:r>
    </w:p>
    <w:p w:rsidR="0083127A" w:rsidRPr="00CF5D13" w:rsidRDefault="0083127A" w:rsidP="00B534A9">
      <w:pPr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F5D13">
        <w:rPr>
          <w:rFonts w:ascii="Times New Roman" w:hAnsi="Times New Roman"/>
          <w:b/>
          <w:sz w:val="24"/>
          <w:szCs w:val="24"/>
          <w:lang w:eastAsia="ar-SA"/>
        </w:rPr>
        <w:t>«ЗАПАДНО-УРАЛЬСКИЙ ГОРНЫЙ ТЕХНИКУМ»</w:t>
      </w:r>
    </w:p>
    <w:p w:rsidR="0083127A" w:rsidRPr="00CF5D13" w:rsidRDefault="0083127A" w:rsidP="00B534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7"/>
        <w:tblOverlap w:val="never"/>
        <w:tblW w:w="0" w:type="auto"/>
        <w:tblLook w:val="00A0" w:firstRow="1" w:lastRow="0" w:firstColumn="1" w:lastColumn="0" w:noHBand="0" w:noVBand="0"/>
      </w:tblPr>
      <w:tblGrid>
        <w:gridCol w:w="4195"/>
      </w:tblGrid>
      <w:tr w:rsidR="0083127A" w:rsidRPr="00CF5D13" w:rsidTr="00B534A9">
        <w:tc>
          <w:tcPr>
            <w:tcW w:w="4195" w:type="dxa"/>
          </w:tcPr>
          <w:p w:rsidR="0083127A" w:rsidRPr="00CF5D13" w:rsidRDefault="0083127A" w:rsidP="00B5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                                                                              Директор ЧОУ ПО «ЗУГТ»                                                                 _____________ А.В. Теленков                                                         </w:t>
            </w:r>
            <w:r w:rsidR="00CF5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«___» ____________ 20_</w:t>
            </w:r>
            <w:r w:rsidRPr="00CF5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г.  </w:t>
            </w:r>
          </w:p>
          <w:p w:rsidR="0083127A" w:rsidRPr="00CF5D13" w:rsidRDefault="0083127A" w:rsidP="00B5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127A" w:rsidRPr="00CF5D13" w:rsidRDefault="0083127A" w:rsidP="00B534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A" w:rsidRPr="00CF5D13" w:rsidRDefault="0083127A" w:rsidP="00B534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A" w:rsidRPr="00CF5D13" w:rsidRDefault="0083127A" w:rsidP="003377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127A" w:rsidRPr="00CF5D13" w:rsidRDefault="0083127A" w:rsidP="00B534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127A" w:rsidRDefault="00E90AC0" w:rsidP="00B53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педагогических работниках, участвующих в реализации образовательной программы среднего профессионального образования </w:t>
      </w:r>
      <w:r w:rsidR="00C056AC">
        <w:rPr>
          <w:rFonts w:ascii="Times New Roman" w:hAnsi="Times New Roman"/>
          <w:b/>
          <w:sz w:val="28"/>
          <w:szCs w:val="28"/>
        </w:rPr>
        <w:t>«21.02.01 Разработка и эксплуатация нефтяных и газовых месторождений»</w:t>
      </w:r>
      <w:bookmarkStart w:id="0" w:name="_GoBack"/>
      <w:bookmarkEnd w:id="0"/>
    </w:p>
    <w:p w:rsidR="00CF5D13" w:rsidRPr="00CF5D13" w:rsidRDefault="00CF5D13" w:rsidP="00B53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85"/>
        <w:gridCol w:w="1814"/>
        <w:gridCol w:w="5547"/>
        <w:gridCol w:w="1959"/>
        <w:gridCol w:w="1418"/>
        <w:gridCol w:w="1757"/>
      </w:tblGrid>
      <w:tr w:rsidR="00C01AE0" w:rsidRPr="00C01AE0" w:rsidTr="00C01AE0">
        <w:trPr>
          <w:trHeight w:val="20"/>
          <w:jc w:val="center"/>
        </w:trPr>
        <w:tc>
          <w:tcPr>
            <w:tcW w:w="567" w:type="dxa"/>
          </w:tcPr>
          <w:p w:rsidR="00C01AE0" w:rsidRPr="00C01AE0" w:rsidRDefault="00C01AE0" w:rsidP="006451F1">
            <w:pPr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:rsidR="00C01AE0" w:rsidRPr="00C01AE0" w:rsidRDefault="00C01AE0" w:rsidP="006451F1">
            <w:pPr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14" w:type="dxa"/>
          </w:tcPr>
          <w:p w:rsidR="00C01AE0" w:rsidRPr="00C01AE0" w:rsidRDefault="00C01AE0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Уровень образования, наименование специаль</w:t>
            </w:r>
            <w:r w:rsidRPr="00C01AE0">
              <w:rPr>
                <w:rFonts w:ascii="Times New Roman" w:hAnsi="Times New Roman"/>
                <w:sz w:val="24"/>
                <w:szCs w:val="24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5547" w:type="dxa"/>
          </w:tcPr>
          <w:p w:rsidR="00C01AE0" w:rsidRPr="00C01AE0" w:rsidRDefault="00C01AE0" w:rsidP="006451F1">
            <w:pPr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Наименование последних курсов / Организатор курсов</w:t>
            </w:r>
          </w:p>
        </w:tc>
        <w:tc>
          <w:tcPr>
            <w:tcW w:w="1959" w:type="dxa"/>
          </w:tcPr>
          <w:p w:rsidR="00C01AE0" w:rsidRPr="00C01AE0" w:rsidRDefault="00C01AE0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 xml:space="preserve">Наименование реализуемых  учебных предметов, курсов, дисциплин (модулей), </w:t>
            </w:r>
          </w:p>
        </w:tc>
        <w:tc>
          <w:tcPr>
            <w:tcW w:w="1418" w:type="dxa"/>
          </w:tcPr>
          <w:p w:rsidR="00C01AE0" w:rsidRPr="00C01AE0" w:rsidRDefault="00C01AE0" w:rsidP="008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Наличие квалификационной категории, ученой степени или звания</w:t>
            </w:r>
          </w:p>
        </w:tc>
        <w:tc>
          <w:tcPr>
            <w:tcW w:w="1757" w:type="dxa"/>
          </w:tcPr>
          <w:p w:rsidR="00C01AE0" w:rsidRPr="00C01AE0" w:rsidRDefault="00C01AE0" w:rsidP="00C0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Наличие опыта работы в организациях, направление деятельности которых соответствует ОПД</w:t>
            </w:r>
          </w:p>
        </w:tc>
      </w:tr>
      <w:tr w:rsidR="00F35F20" w:rsidRPr="00C01AE0" w:rsidTr="00C01AE0">
        <w:trPr>
          <w:trHeight w:val="20"/>
          <w:jc w:val="center"/>
        </w:trPr>
        <w:tc>
          <w:tcPr>
            <w:tcW w:w="567" w:type="dxa"/>
          </w:tcPr>
          <w:p w:rsidR="00F35F20" w:rsidRPr="00C01AE0" w:rsidRDefault="00F35F20" w:rsidP="00F3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35F20" w:rsidRPr="00C01AE0" w:rsidRDefault="00F35F20" w:rsidP="00F3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Аксентьева Светлана Юрьевна</w:t>
            </w:r>
          </w:p>
        </w:tc>
        <w:tc>
          <w:tcPr>
            <w:tcW w:w="1814" w:type="dxa"/>
          </w:tcPr>
          <w:p w:rsidR="00F35F20" w:rsidRPr="00C01AE0" w:rsidRDefault="00F35F20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УГПУ, 2001г., специальность «Естествознание», учитель естествознания</w:t>
            </w:r>
          </w:p>
        </w:tc>
        <w:tc>
          <w:tcPr>
            <w:tcW w:w="5547" w:type="dxa"/>
          </w:tcPr>
          <w:p w:rsidR="00C71768" w:rsidRPr="00C01AE0" w:rsidRDefault="00F35F20" w:rsidP="00F35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1) АНО ДПО «ОЦ Каменный город», 2019г., «Преподавание химии в условиях реализации ФГОС ООО», 108 часов;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2) ПГНИУ, 2019г. «Современная педагогика: технологии достижения и диагностики предметных и метапредметных результатов в преподавании биологии», 108 часов;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3) ПГГПУ, 2019г. «Содержание и методика преподавания учебного предмета ОБЖ в основной школе», 108 часов              </w:t>
            </w:r>
          </w:p>
          <w:p w:rsidR="00F35F20" w:rsidRPr="00C01AE0" w:rsidRDefault="00F35F20" w:rsidP="00F35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АПО "НП Пермь-нефть", 2021г. "Оказание первой помощи пострадавшим", 16 часов                                 </w:t>
            </w:r>
          </w:p>
          <w:p w:rsidR="00F35F20" w:rsidRPr="00C01AE0" w:rsidRDefault="00F35F20" w:rsidP="00F35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ФГАОУ ДПО "АРГПиПРРО Министерства просвещения РФ", 2021г. "Школа современного 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химии", 100 часов</w:t>
            </w:r>
          </w:p>
          <w:p w:rsidR="00C71768" w:rsidRPr="00C01AE0" w:rsidRDefault="00C71768" w:rsidP="00F35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6) АНОО ДПО Академия образования взрослых «Альтернатива», 2022г. "</w:t>
            </w:r>
            <w:r w:rsidR="00C01AE0"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Методика и технология преподавания основ безопасности жихнедеятельности в условиях реализации ФГОС ООО -2021г.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72 часа </w:t>
            </w:r>
          </w:p>
          <w:p w:rsidR="00F35F20" w:rsidRPr="00C01AE0" w:rsidRDefault="00C71768" w:rsidP="00F35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35F20"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) ООО "Регионстандарт", 2023г. "Методика преподавания химии", 72 часа</w:t>
            </w:r>
          </w:p>
        </w:tc>
        <w:tc>
          <w:tcPr>
            <w:tcW w:w="1959" w:type="dxa"/>
            <w:vAlign w:val="center"/>
          </w:tcPr>
          <w:p w:rsidR="00F35F20" w:rsidRPr="00C01AE0" w:rsidRDefault="00C71768" w:rsidP="00F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жизнедеятельности, Экологические основы природопользования, 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F35F20" w:rsidRPr="00C01AE0" w:rsidRDefault="00C01AE0" w:rsidP="00F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757" w:type="dxa"/>
            <w:vAlign w:val="center"/>
          </w:tcPr>
          <w:p w:rsidR="00F35F20" w:rsidRPr="00C01AE0" w:rsidRDefault="00C01AE0" w:rsidP="00F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77A" w:rsidRPr="00C01AE0" w:rsidTr="00C01AE0">
        <w:trPr>
          <w:trHeight w:val="20"/>
          <w:jc w:val="center"/>
        </w:trPr>
        <w:tc>
          <w:tcPr>
            <w:tcW w:w="567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5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Боцевич Людмила Николаевна</w:t>
            </w:r>
          </w:p>
        </w:tc>
        <w:tc>
          <w:tcPr>
            <w:tcW w:w="1814" w:type="dxa"/>
          </w:tcPr>
          <w:p w:rsidR="007E477A" w:rsidRPr="00C01AE0" w:rsidRDefault="007E477A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ППИ, 1974г., специальность «Геология и разведка нефтяных и газовых месторождений», горный инженер-геолог</w:t>
            </w:r>
          </w:p>
        </w:tc>
        <w:tc>
          <w:tcPr>
            <w:tcW w:w="5547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1) Особенности обучения взрослых. Технология организации активных форм работы, 36 часов/ ООО «ЦПР «Европейский», 2009г.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2) Активные проблемы психологии и педагогики дополнительного профессионального образования, 36 часов/ ООО «ЦПР «Европейский», 2009г.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АПО "НП Пермь-нефть", 2020г. "Формирование профессиональных компетенций средствами педагогических технологий", 72 часа 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АПО "НП Пермь-нефть", 2021г. "Оказание первой помощи пострадавшим", 16 часов                                 </w:t>
            </w:r>
          </w:p>
        </w:tc>
        <w:tc>
          <w:tcPr>
            <w:tcW w:w="1959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418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77A" w:rsidRPr="00C01AE0" w:rsidTr="00C01AE0">
        <w:trPr>
          <w:trHeight w:val="20"/>
          <w:jc w:val="center"/>
        </w:trPr>
        <w:tc>
          <w:tcPr>
            <w:tcW w:w="567" w:type="dxa"/>
          </w:tcPr>
          <w:p w:rsidR="007E477A" w:rsidRPr="00C01AE0" w:rsidRDefault="00C71768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Кириллов Алексей Юрьевич</w:t>
            </w:r>
          </w:p>
        </w:tc>
        <w:tc>
          <w:tcPr>
            <w:tcW w:w="1814" w:type="dxa"/>
          </w:tcPr>
          <w:p w:rsidR="007E477A" w:rsidRPr="00C01AE0" w:rsidRDefault="007E477A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ПГТУ, 2006г., специальность Бурение нефтяных и газовых скважин, инженер</w:t>
            </w:r>
          </w:p>
        </w:tc>
        <w:tc>
          <w:tcPr>
            <w:tcW w:w="5547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1) РГУ нефти и газа (НИУ) имени И.М. Губкина, 2017г., "Комплексное проектирование обустройства нефтяных и газовых месторождений. Управление проектами обустройства", 72 часа;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2) ГАУ ДПО «ИПК-РМЦПК», 2020г., "Профессиональная подготовка лиц на право работы с отходами I-IV классов опасности", 72 часа; 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3) ООО Центр образования «Сириус», 2020г., "Специалист по техническому надзору за безопасной эксплуатации печей нагрева", 40 часов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4) АПО "НП Пермь-нефть", 2021г. "Оказание первой помощи пострадавшим", 16 часов</w:t>
            </w:r>
          </w:p>
        </w:tc>
        <w:tc>
          <w:tcPr>
            <w:tcW w:w="1959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01.01 </w:t>
            </w:r>
            <w:r w:rsidRPr="00C01AE0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МДК 01.02 </w:t>
            </w:r>
            <w:r w:rsidRPr="00C01AE0">
              <w:rPr>
                <w:rFonts w:ascii="Times New Roman" w:hAnsi="Times New Roman"/>
                <w:sz w:val="24"/>
                <w:szCs w:val="24"/>
              </w:rPr>
              <w:t>Эксплуатация нефтяных и газовых месторождений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МДК 02.01 </w:t>
            </w:r>
            <w:r w:rsidRPr="00C01AE0">
              <w:rPr>
                <w:rFonts w:ascii="Times New Roman" w:hAnsi="Times New Roman"/>
                <w:sz w:val="24"/>
                <w:szCs w:val="24"/>
              </w:rPr>
              <w:t>Эксплуатация нефтегазопромыслового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МДК 04.01 </w:t>
            </w:r>
            <w:r w:rsidRPr="00C01AE0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C01AE0">
              <w:rPr>
                <w:rFonts w:ascii="Times New Roman" w:hAnsi="Times New Roman"/>
                <w:sz w:val="24"/>
                <w:szCs w:val="24"/>
              </w:rPr>
              <w:lastRenderedPageBreak/>
              <w:t>работ по профессии  Оператор по исследованию скважин</w:t>
            </w:r>
          </w:p>
        </w:tc>
        <w:tc>
          <w:tcPr>
            <w:tcW w:w="1418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57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</w:tr>
      <w:tr w:rsidR="007E477A" w:rsidRPr="00C01AE0" w:rsidTr="00C01AE0">
        <w:trPr>
          <w:trHeight w:val="20"/>
          <w:jc w:val="center"/>
        </w:trPr>
        <w:tc>
          <w:tcPr>
            <w:tcW w:w="567" w:type="dxa"/>
          </w:tcPr>
          <w:p w:rsidR="007E477A" w:rsidRPr="00C01AE0" w:rsidRDefault="00C71768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5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Пегушин Александр Васильевич</w:t>
            </w:r>
          </w:p>
        </w:tc>
        <w:tc>
          <w:tcPr>
            <w:tcW w:w="1814" w:type="dxa"/>
          </w:tcPr>
          <w:p w:rsidR="007E477A" w:rsidRPr="00C01AE0" w:rsidRDefault="007E477A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ПГТУ, 2006г., специальность «Экономика и управление на предприятии химической отрасли», Экономист-менеджер</w:t>
            </w:r>
          </w:p>
        </w:tc>
        <w:tc>
          <w:tcPr>
            <w:tcW w:w="5547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ФГБОУ ВО «ПГГПУ», 2018г., «Технологии создания органов управления сетевого сообщества в рамках реализации проекта ТОП-50», 72 часа;                                          2) ООО "ЦИОВ", 2020г., "Правовое регулирование образования в РФ в соответствии с требованиями Федерального закона "Об образовании в Российской" и профессиональных стандартов", 77 часов;                 </w:t>
            </w:r>
          </w:p>
          <w:p w:rsid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 ООО "ЦИОВ", 2020г., "Организация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граждан", 31 час                                                   </w:t>
            </w:r>
          </w:p>
          <w:p w:rsid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АПО "НП Пермь-нефть", 2019г. "Физическая культура в условиях реализации ФГОС СПО", 72 часа                                                       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5) АПО "НП Пермь-нефть", 2021г. "Оказание первой помощи пострадавшим", 16 часов      </w:t>
            </w:r>
          </w:p>
        </w:tc>
        <w:tc>
          <w:tcPr>
            <w:tcW w:w="1959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экономики, </w:t>
            </w:r>
            <w:r w:rsidRPr="00C01AE0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Физическая культура, МДК 03.01 </w:t>
            </w:r>
            <w:r w:rsidRPr="00C01AE0">
              <w:rPr>
                <w:rFonts w:ascii="Times New Roman" w:hAnsi="Times New Roman"/>
                <w:sz w:val="24"/>
                <w:szCs w:val="24"/>
              </w:rPr>
              <w:t>Основы организации и планирования производственных работ на нефтяных и газовых месторождений</w:t>
            </w:r>
          </w:p>
        </w:tc>
        <w:tc>
          <w:tcPr>
            <w:tcW w:w="1418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7E477A" w:rsidRPr="00C01AE0" w:rsidTr="00C01AE0">
        <w:trPr>
          <w:trHeight w:val="20"/>
          <w:jc w:val="center"/>
        </w:trPr>
        <w:tc>
          <w:tcPr>
            <w:tcW w:w="567" w:type="dxa"/>
          </w:tcPr>
          <w:p w:rsidR="007E477A" w:rsidRPr="00C01AE0" w:rsidRDefault="00C71768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Пегушина Ксения Анатольевна</w:t>
            </w:r>
          </w:p>
        </w:tc>
        <w:tc>
          <w:tcPr>
            <w:tcW w:w="1814" w:type="dxa"/>
          </w:tcPr>
          <w:p w:rsidR="007E477A" w:rsidRPr="00C01AE0" w:rsidRDefault="007E477A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СГПИ, 2008г., специальность «Математика», специализация «Преподавание физики в школе», учитель математики</w:t>
            </w:r>
          </w:p>
        </w:tc>
        <w:tc>
          <w:tcPr>
            <w:tcW w:w="5547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 ФГБОУ ВО ПензГТУ, 2019г. «Реализация в соответствии с требованиями ФГОС дисциплины «Математика: алгебра и начала математического анализа, геометрии» по программе подготовки специалистов среднего звена», 72 часа;      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2) АПО "НП Пермь-нефть", 2020г. "Формирование профессиональных компетенций средствами педагогических технологий", 72 часа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АПО "НП Пермь-нефть", 2021г. "Оказание первой помощи пострадавшим", 16 часов                                     </w:t>
            </w:r>
          </w:p>
        </w:tc>
        <w:tc>
          <w:tcPr>
            <w:tcW w:w="1959" w:type="dxa"/>
            <w:vAlign w:val="center"/>
          </w:tcPr>
          <w:p w:rsidR="007E477A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Электротехника и электроника, Термодинамика и гидравлика, Астрономия</w:t>
            </w:r>
          </w:p>
        </w:tc>
        <w:tc>
          <w:tcPr>
            <w:tcW w:w="1418" w:type="dxa"/>
            <w:vAlign w:val="center"/>
          </w:tcPr>
          <w:p w:rsidR="007E477A" w:rsidRPr="00C01AE0" w:rsidRDefault="00A643B4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7E477A" w:rsidRPr="00C01AE0" w:rsidRDefault="00A643B4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3B4" w:rsidRPr="00C01AE0" w:rsidTr="00C01AE0">
        <w:trPr>
          <w:trHeight w:val="20"/>
          <w:jc w:val="center"/>
        </w:trPr>
        <w:tc>
          <w:tcPr>
            <w:tcW w:w="567" w:type="dxa"/>
          </w:tcPr>
          <w:p w:rsidR="00A643B4" w:rsidRPr="00C01AE0" w:rsidRDefault="004A205D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Пиллер Яна Юрьевна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 xml:space="preserve">Высшее, СГПИ, 2011г., </w:t>
            </w:r>
            <w:r w:rsidRPr="00C01AE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 «Математика и информатика», учитель математики и информатики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АПО "НП Пермь-нефть", 2020г. "Формирование профессиональных компетенций средствами 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педагогических технологий", 72 часа                                       2) АПО "НП Пермь-нефть", 2021г. "Оказание первой помощи пострадавшим", 16 часов</w:t>
            </w:r>
          </w:p>
        </w:tc>
        <w:tc>
          <w:tcPr>
            <w:tcW w:w="1959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Математика, Информатика, </w:t>
            </w:r>
            <w:r w:rsidRPr="00A643B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ционная категория</w:t>
            </w: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643B4" w:rsidRPr="00C01AE0" w:rsidTr="00C01AE0">
        <w:trPr>
          <w:trHeight w:val="20"/>
          <w:jc w:val="center"/>
        </w:trPr>
        <w:tc>
          <w:tcPr>
            <w:tcW w:w="567" w:type="dxa"/>
          </w:tcPr>
          <w:p w:rsidR="00A643B4" w:rsidRPr="00C01AE0" w:rsidRDefault="004A205D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5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Романов Александр Анатольевич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1) Высшее, ПГТУ, 1999г., специальность «Машины и аппараты химических производств и предприятий строительных материалов», инженер;          2) Высшее, ПГГПУ, 2013г., специальность "Иностранный язык", учитель английского языка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1) АПО "НП Пермь-нефть", 2021г. "Оказание первой помощи пострадавшим", 16 часов</w:t>
            </w:r>
          </w:p>
        </w:tc>
        <w:tc>
          <w:tcPr>
            <w:tcW w:w="1959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язык, Охрана труда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3B4" w:rsidRPr="00C01AE0" w:rsidTr="00C01AE0">
        <w:trPr>
          <w:trHeight w:val="20"/>
          <w:jc w:val="center"/>
        </w:trPr>
        <w:tc>
          <w:tcPr>
            <w:tcW w:w="567" w:type="dxa"/>
          </w:tcPr>
          <w:p w:rsidR="00A643B4" w:rsidRPr="00C01AE0" w:rsidRDefault="004A205D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Теленков Алексей Владимирович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 ПГУ, 2000г., историк, преподаватель, к.и.н.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АПО "НП Пермь-нефть", 2020г. "Формирование профессиональных компетенций средствами педагогических технологий", 72 часа                                       </w:t>
            </w:r>
          </w:p>
        </w:tc>
        <w:tc>
          <w:tcPr>
            <w:tcW w:w="1959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Обществознание, Основы философии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3B4" w:rsidRPr="00C01AE0" w:rsidTr="00C01AE0">
        <w:trPr>
          <w:trHeight w:val="20"/>
          <w:jc w:val="center"/>
        </w:trPr>
        <w:tc>
          <w:tcPr>
            <w:tcW w:w="567" w:type="dxa"/>
          </w:tcPr>
          <w:p w:rsidR="00A643B4" w:rsidRPr="00C01AE0" w:rsidRDefault="004A205D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Старкова Ольга Валерьевна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ПГУ, 2007г., </w:t>
            </w:r>
            <w:r w:rsidRPr="00C01AE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"Психология", Психолог, преподаватель </w:t>
            </w:r>
            <w:r w:rsidRPr="00C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ФГБОУ ВО «НГПУ им. К. Минина», 2021г. «Психологическое консультирование родителей»,72 часа</w:t>
            </w:r>
          </w:p>
        </w:tc>
        <w:tc>
          <w:tcPr>
            <w:tcW w:w="1959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3B4" w:rsidRPr="00C01AE0" w:rsidTr="00C01AE0">
        <w:trPr>
          <w:trHeight w:val="20"/>
          <w:jc w:val="center"/>
        </w:trPr>
        <w:tc>
          <w:tcPr>
            <w:tcW w:w="567" w:type="dxa"/>
          </w:tcPr>
          <w:p w:rsidR="00A643B4" w:rsidRPr="00C01AE0" w:rsidRDefault="00A643B4" w:rsidP="004A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A20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Елена Геннадьевна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Высшее, ПГПИ, 1984г., специальность «Русский язык и литература», учитель русского языка и литературы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9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Литература, Родная литература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3B4" w:rsidRPr="00C01AE0" w:rsidTr="00C01AE0">
        <w:trPr>
          <w:trHeight w:val="20"/>
          <w:jc w:val="center"/>
        </w:trPr>
        <w:tc>
          <w:tcPr>
            <w:tcW w:w="567" w:type="dxa"/>
          </w:tcPr>
          <w:p w:rsidR="00A643B4" w:rsidRPr="00C01AE0" w:rsidRDefault="00A643B4" w:rsidP="004A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1</w:t>
            </w:r>
            <w:r w:rsidR="004A2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Людмила Николаевна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ПГИ, 1988г., специальность "Производство летательных аппаратов", инженер-механик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ПГТУ, 2003г., "Использование системы автоматизированного проектирования КОМПАС-ГРАФИК 5.11. для подготовки чертежно-конструкторской документации"                    </w:t>
            </w:r>
          </w:p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2) АПО "НП Пермь-нефть", 2021г. "Оказание первой помощи пострадавшим", 16 часов</w:t>
            </w:r>
          </w:p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графика; Метрология, стандартизация и сертификация; Техническая механика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5D" w:rsidRPr="00C01AE0" w:rsidTr="009F63D1">
        <w:trPr>
          <w:trHeight w:val="20"/>
          <w:jc w:val="center"/>
        </w:trPr>
        <w:tc>
          <w:tcPr>
            <w:tcW w:w="9813" w:type="dxa"/>
            <w:gridSpan w:val="4"/>
          </w:tcPr>
          <w:p w:rsidR="004A205D" w:rsidRPr="00C01AE0" w:rsidRDefault="004A205D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9" w:type="dxa"/>
            <w:vAlign w:val="center"/>
          </w:tcPr>
          <w:p w:rsidR="004A205D" w:rsidRDefault="004A205D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205D" w:rsidRPr="00C01AE0" w:rsidRDefault="004A205D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1757" w:type="dxa"/>
            <w:vAlign w:val="center"/>
          </w:tcPr>
          <w:p w:rsidR="004A205D" w:rsidRPr="00C01AE0" w:rsidRDefault="004A205D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</w:tr>
    </w:tbl>
    <w:p w:rsidR="0083127A" w:rsidRPr="00CF5D13" w:rsidRDefault="0083127A" w:rsidP="00B534A9">
      <w:pPr>
        <w:rPr>
          <w:rFonts w:ascii="Times New Roman" w:hAnsi="Times New Roman"/>
          <w:sz w:val="24"/>
          <w:szCs w:val="24"/>
        </w:rPr>
      </w:pPr>
    </w:p>
    <w:sectPr w:rsidR="0083127A" w:rsidRPr="00CF5D13" w:rsidSect="00B534A9">
      <w:pgSz w:w="16838" w:h="11906" w:orient="landscape"/>
      <w:pgMar w:top="899" w:right="99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D6" w:rsidRDefault="003046D6" w:rsidP="00F23CF2">
      <w:pPr>
        <w:spacing w:after="0" w:line="240" w:lineRule="auto"/>
      </w:pPr>
      <w:r>
        <w:separator/>
      </w:r>
    </w:p>
  </w:endnote>
  <w:endnote w:type="continuationSeparator" w:id="0">
    <w:p w:rsidR="003046D6" w:rsidRDefault="003046D6" w:rsidP="00F2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D6" w:rsidRDefault="003046D6" w:rsidP="00F23CF2">
      <w:pPr>
        <w:spacing w:after="0" w:line="240" w:lineRule="auto"/>
      </w:pPr>
      <w:r>
        <w:separator/>
      </w:r>
    </w:p>
  </w:footnote>
  <w:footnote w:type="continuationSeparator" w:id="0">
    <w:p w:rsidR="003046D6" w:rsidRDefault="003046D6" w:rsidP="00F2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C8C"/>
    <w:rsid w:val="000309C8"/>
    <w:rsid w:val="000635F6"/>
    <w:rsid w:val="00064AC9"/>
    <w:rsid w:val="00066BD2"/>
    <w:rsid w:val="000B1D88"/>
    <w:rsid w:val="000C0780"/>
    <w:rsid w:val="001157CC"/>
    <w:rsid w:val="001320FC"/>
    <w:rsid w:val="0013361E"/>
    <w:rsid w:val="00176B28"/>
    <w:rsid w:val="001A0790"/>
    <w:rsid w:val="001A3AA7"/>
    <w:rsid w:val="001F4E4B"/>
    <w:rsid w:val="00223526"/>
    <w:rsid w:val="002527A8"/>
    <w:rsid w:val="002717F0"/>
    <w:rsid w:val="002769E1"/>
    <w:rsid w:val="002A5419"/>
    <w:rsid w:val="002D36C2"/>
    <w:rsid w:val="003044A2"/>
    <w:rsid w:val="003046D6"/>
    <w:rsid w:val="003050B0"/>
    <w:rsid w:val="00306F2E"/>
    <w:rsid w:val="00315FEE"/>
    <w:rsid w:val="00325615"/>
    <w:rsid w:val="00327D9A"/>
    <w:rsid w:val="003377EA"/>
    <w:rsid w:val="0037134C"/>
    <w:rsid w:val="0039116D"/>
    <w:rsid w:val="0039170E"/>
    <w:rsid w:val="003C0182"/>
    <w:rsid w:val="004159C2"/>
    <w:rsid w:val="00417115"/>
    <w:rsid w:val="00420F11"/>
    <w:rsid w:val="00435814"/>
    <w:rsid w:val="00493FF4"/>
    <w:rsid w:val="004A205D"/>
    <w:rsid w:val="004C0E45"/>
    <w:rsid w:val="004C3FDA"/>
    <w:rsid w:val="004D4AFE"/>
    <w:rsid w:val="004D4C8C"/>
    <w:rsid w:val="004F65FE"/>
    <w:rsid w:val="00521A02"/>
    <w:rsid w:val="00542118"/>
    <w:rsid w:val="00563A59"/>
    <w:rsid w:val="00592FAD"/>
    <w:rsid w:val="005C004F"/>
    <w:rsid w:val="006451F1"/>
    <w:rsid w:val="00682914"/>
    <w:rsid w:val="00693D1D"/>
    <w:rsid w:val="006B45B7"/>
    <w:rsid w:val="006E69E9"/>
    <w:rsid w:val="00715108"/>
    <w:rsid w:val="00733D4D"/>
    <w:rsid w:val="007840F0"/>
    <w:rsid w:val="007B365B"/>
    <w:rsid w:val="007E477A"/>
    <w:rsid w:val="00813C1F"/>
    <w:rsid w:val="0082665B"/>
    <w:rsid w:val="0083127A"/>
    <w:rsid w:val="00832FC7"/>
    <w:rsid w:val="00847A99"/>
    <w:rsid w:val="00850CC6"/>
    <w:rsid w:val="00872E7D"/>
    <w:rsid w:val="0087399E"/>
    <w:rsid w:val="008963D0"/>
    <w:rsid w:val="008A5D6D"/>
    <w:rsid w:val="008C0D81"/>
    <w:rsid w:val="008D0CD8"/>
    <w:rsid w:val="008D2E1E"/>
    <w:rsid w:val="008E03D0"/>
    <w:rsid w:val="008F03B5"/>
    <w:rsid w:val="008F498A"/>
    <w:rsid w:val="00904F94"/>
    <w:rsid w:val="009137B4"/>
    <w:rsid w:val="00941495"/>
    <w:rsid w:val="00983FB1"/>
    <w:rsid w:val="00984188"/>
    <w:rsid w:val="00993F08"/>
    <w:rsid w:val="009B07CF"/>
    <w:rsid w:val="009C7270"/>
    <w:rsid w:val="009F1302"/>
    <w:rsid w:val="009F6328"/>
    <w:rsid w:val="00A21A05"/>
    <w:rsid w:val="00A42995"/>
    <w:rsid w:val="00A643B4"/>
    <w:rsid w:val="00A72740"/>
    <w:rsid w:val="00A82DE0"/>
    <w:rsid w:val="00AB28F3"/>
    <w:rsid w:val="00AC04B6"/>
    <w:rsid w:val="00AC7FBF"/>
    <w:rsid w:val="00AE4353"/>
    <w:rsid w:val="00B23338"/>
    <w:rsid w:val="00B40FB2"/>
    <w:rsid w:val="00B534A9"/>
    <w:rsid w:val="00B637E3"/>
    <w:rsid w:val="00B70B01"/>
    <w:rsid w:val="00BB62D0"/>
    <w:rsid w:val="00BD0CE0"/>
    <w:rsid w:val="00BD48DF"/>
    <w:rsid w:val="00C01AE0"/>
    <w:rsid w:val="00C056AC"/>
    <w:rsid w:val="00C113DF"/>
    <w:rsid w:val="00C33F78"/>
    <w:rsid w:val="00C3417E"/>
    <w:rsid w:val="00C71768"/>
    <w:rsid w:val="00C904EA"/>
    <w:rsid w:val="00CA7EAB"/>
    <w:rsid w:val="00CF5D13"/>
    <w:rsid w:val="00D166CA"/>
    <w:rsid w:val="00D25AEC"/>
    <w:rsid w:val="00D30FB9"/>
    <w:rsid w:val="00D94765"/>
    <w:rsid w:val="00DA66A0"/>
    <w:rsid w:val="00DB0520"/>
    <w:rsid w:val="00DC04A0"/>
    <w:rsid w:val="00E35FA7"/>
    <w:rsid w:val="00E7095D"/>
    <w:rsid w:val="00E73D25"/>
    <w:rsid w:val="00E90AC0"/>
    <w:rsid w:val="00EC5D87"/>
    <w:rsid w:val="00EE3470"/>
    <w:rsid w:val="00EF2705"/>
    <w:rsid w:val="00F07DF1"/>
    <w:rsid w:val="00F219DC"/>
    <w:rsid w:val="00F2290C"/>
    <w:rsid w:val="00F23CF2"/>
    <w:rsid w:val="00F35F20"/>
    <w:rsid w:val="00F516C5"/>
    <w:rsid w:val="00F65C18"/>
    <w:rsid w:val="00F67324"/>
    <w:rsid w:val="00F8776A"/>
    <w:rsid w:val="00FB02BA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FD9C3E-2C2C-4A55-8F16-F3425432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2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23CF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2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23CF2"/>
    <w:rPr>
      <w:rFonts w:cs="Times New Roman"/>
    </w:rPr>
  </w:style>
  <w:style w:type="character" w:customStyle="1" w:styleId="apple-converted-space">
    <w:name w:val="apple-converted-space"/>
    <w:uiPriority w:val="99"/>
    <w:rsid w:val="007B365B"/>
    <w:rPr>
      <w:rFonts w:cs="Times New Roman"/>
    </w:rPr>
  </w:style>
  <w:style w:type="paragraph" w:customStyle="1" w:styleId="ConsPlusNormal">
    <w:name w:val="ConsPlusNormal"/>
    <w:rsid w:val="007E477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стажировок и повышения квалификации педагогических работников ЧОУ По «ЗУГТ» филиал г</vt:lpstr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стажировок и повышения квалификации педагогических работников ЧОУ По «ЗУГТ» филиал г</dc:title>
  <dc:subject/>
  <dc:creator>МБОУ СОШ 92</dc:creator>
  <cp:keywords/>
  <dc:description/>
  <cp:lastModifiedBy>user</cp:lastModifiedBy>
  <cp:revision>4</cp:revision>
  <dcterms:created xsi:type="dcterms:W3CDTF">2023-10-18T06:04:00Z</dcterms:created>
  <dcterms:modified xsi:type="dcterms:W3CDTF">2023-10-18T06:22:00Z</dcterms:modified>
</cp:coreProperties>
</file>