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7A" w:rsidRPr="00CF5D13" w:rsidRDefault="0083127A" w:rsidP="00592FAD">
      <w:pPr>
        <w:widowControl w:val="0"/>
        <w:suppressLineNumbers/>
        <w:tabs>
          <w:tab w:val="center" w:pos="4818"/>
          <w:tab w:val="right" w:pos="9637"/>
        </w:tabs>
        <w:spacing w:after="0" w:line="240" w:lineRule="auto"/>
        <w:jc w:val="center"/>
        <w:outlineLvl w:val="4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CF5D1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ЧАСТНОЕ ОБРАЗОВАТЕЛЬНОЕ УЧРЕЖДЕНИЕ ПРОФЕССИОНАЛЬНОГО ОБРАЗОВАНИЯ</w:t>
      </w:r>
    </w:p>
    <w:p w:rsidR="0083127A" w:rsidRPr="00CF5D13" w:rsidRDefault="0083127A" w:rsidP="00B534A9">
      <w:pPr>
        <w:suppressLineNumbers/>
        <w:tabs>
          <w:tab w:val="center" w:pos="4818"/>
          <w:tab w:val="right" w:pos="9637"/>
        </w:tabs>
        <w:suppressAutoHyphens/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F5D13">
        <w:rPr>
          <w:rFonts w:ascii="Times New Roman" w:hAnsi="Times New Roman"/>
          <w:b/>
          <w:sz w:val="24"/>
          <w:szCs w:val="24"/>
          <w:lang w:eastAsia="ar-SA"/>
        </w:rPr>
        <w:t>«ЗАПАДНО-УРАЛЬСКИЙ ГОРНЫЙ ТЕХНИКУМ»</w:t>
      </w:r>
    </w:p>
    <w:p w:rsidR="0083127A" w:rsidRPr="00CF5D13" w:rsidRDefault="0083127A" w:rsidP="00B534A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7"/>
        <w:tblOverlap w:val="never"/>
        <w:tblW w:w="0" w:type="auto"/>
        <w:tblLook w:val="00A0" w:firstRow="1" w:lastRow="0" w:firstColumn="1" w:lastColumn="0" w:noHBand="0" w:noVBand="0"/>
      </w:tblPr>
      <w:tblGrid>
        <w:gridCol w:w="4195"/>
      </w:tblGrid>
      <w:tr w:rsidR="0083127A" w:rsidRPr="00CF5D13" w:rsidTr="00B534A9">
        <w:tc>
          <w:tcPr>
            <w:tcW w:w="4195" w:type="dxa"/>
          </w:tcPr>
          <w:p w:rsidR="0083127A" w:rsidRPr="00CF5D13" w:rsidRDefault="0083127A" w:rsidP="00B5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D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                                                                              Директор ЧОУ ПО «ЗУГТ»                                                                 _____________ А.В. Теленков                                                         </w:t>
            </w:r>
            <w:r w:rsidR="00CF5D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«___» ____________ 20_</w:t>
            </w:r>
            <w:r w:rsidRPr="00CF5D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г.  </w:t>
            </w:r>
          </w:p>
          <w:p w:rsidR="0083127A" w:rsidRPr="00CF5D13" w:rsidRDefault="0083127A" w:rsidP="00B53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127A" w:rsidRPr="00CF5D13" w:rsidRDefault="0083127A" w:rsidP="00B534A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27A" w:rsidRPr="00CF5D13" w:rsidRDefault="0083127A" w:rsidP="00B534A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27A" w:rsidRPr="00CF5D13" w:rsidRDefault="0083127A" w:rsidP="003377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127A" w:rsidRPr="00CF5D13" w:rsidRDefault="0083127A" w:rsidP="00B534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127A" w:rsidRPr="004420DA" w:rsidRDefault="00E90AC0" w:rsidP="00B53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педагогических работниках, участвующих в реализации образовательной программы среднего профессионального образования </w:t>
      </w:r>
      <w:r w:rsidR="004420DA">
        <w:rPr>
          <w:rFonts w:ascii="Times New Roman" w:hAnsi="Times New Roman"/>
          <w:b/>
          <w:sz w:val="28"/>
          <w:szCs w:val="28"/>
        </w:rPr>
        <w:t>«21.02.17 Подземная разработка месторождений полезных ископаемых»</w:t>
      </w:r>
    </w:p>
    <w:p w:rsidR="00CF5D13" w:rsidRPr="00CF5D13" w:rsidRDefault="00CF5D13" w:rsidP="00B534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681"/>
        <w:gridCol w:w="1814"/>
        <w:gridCol w:w="5547"/>
        <w:gridCol w:w="2496"/>
        <w:gridCol w:w="1418"/>
        <w:gridCol w:w="1757"/>
      </w:tblGrid>
      <w:tr w:rsidR="00C01AE0" w:rsidRPr="00C01AE0" w:rsidTr="00E57727">
        <w:trPr>
          <w:trHeight w:val="20"/>
          <w:jc w:val="center"/>
        </w:trPr>
        <w:tc>
          <w:tcPr>
            <w:tcW w:w="567" w:type="dxa"/>
          </w:tcPr>
          <w:p w:rsidR="00C01AE0" w:rsidRPr="00C01AE0" w:rsidRDefault="00C01AE0" w:rsidP="006451F1">
            <w:pPr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C01AE0" w:rsidRPr="00C01AE0" w:rsidRDefault="00C01AE0" w:rsidP="006451F1">
            <w:pPr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14" w:type="dxa"/>
          </w:tcPr>
          <w:p w:rsidR="00C01AE0" w:rsidRPr="00C01AE0" w:rsidRDefault="00C01AE0" w:rsidP="00C7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Уровень образования, наименование специаль</w:t>
            </w:r>
            <w:r w:rsidRPr="00C01AE0">
              <w:rPr>
                <w:rFonts w:ascii="Times New Roman" w:hAnsi="Times New Roman"/>
                <w:sz w:val="24"/>
                <w:szCs w:val="24"/>
              </w:rPr>
              <w:softHyphen/>
              <w:t>ности, направления подготовки, наименование присвоенной квалификации</w:t>
            </w:r>
          </w:p>
        </w:tc>
        <w:tc>
          <w:tcPr>
            <w:tcW w:w="5547" w:type="dxa"/>
          </w:tcPr>
          <w:p w:rsidR="00C01AE0" w:rsidRPr="00C01AE0" w:rsidRDefault="00C01AE0" w:rsidP="006451F1">
            <w:pPr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Наименование последних курсов / Организатор курсов</w:t>
            </w:r>
          </w:p>
        </w:tc>
        <w:tc>
          <w:tcPr>
            <w:tcW w:w="2496" w:type="dxa"/>
          </w:tcPr>
          <w:p w:rsidR="00C01AE0" w:rsidRPr="00C01AE0" w:rsidRDefault="00C01AE0" w:rsidP="00C7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 xml:space="preserve">Наименование реализуемых  учебных предметов, курсов, дисциплин (модулей), </w:t>
            </w:r>
          </w:p>
        </w:tc>
        <w:tc>
          <w:tcPr>
            <w:tcW w:w="1418" w:type="dxa"/>
          </w:tcPr>
          <w:p w:rsidR="00C01AE0" w:rsidRPr="00C01AE0" w:rsidRDefault="00C01AE0" w:rsidP="008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Наличие квалификационной категории, ученой степени или звания</w:t>
            </w:r>
          </w:p>
        </w:tc>
        <w:tc>
          <w:tcPr>
            <w:tcW w:w="1757" w:type="dxa"/>
          </w:tcPr>
          <w:p w:rsidR="00C01AE0" w:rsidRPr="00C01AE0" w:rsidRDefault="00C01AE0" w:rsidP="00C0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Наличие опыта работы в организациях, направление деятельности которых соответствует ОПД</w:t>
            </w:r>
          </w:p>
        </w:tc>
      </w:tr>
      <w:tr w:rsidR="00F35F20" w:rsidRPr="00C01AE0" w:rsidTr="00E57727">
        <w:trPr>
          <w:trHeight w:val="20"/>
          <w:jc w:val="center"/>
        </w:trPr>
        <w:tc>
          <w:tcPr>
            <w:tcW w:w="567" w:type="dxa"/>
          </w:tcPr>
          <w:p w:rsidR="00F35F20" w:rsidRPr="00C01AE0" w:rsidRDefault="00F35F20" w:rsidP="00F3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35F20" w:rsidRPr="00C01AE0" w:rsidRDefault="00F35F20" w:rsidP="00F35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Аксентьева Светлана Юрьевна</w:t>
            </w:r>
          </w:p>
        </w:tc>
        <w:tc>
          <w:tcPr>
            <w:tcW w:w="1814" w:type="dxa"/>
          </w:tcPr>
          <w:p w:rsidR="00F35F20" w:rsidRPr="00C01AE0" w:rsidRDefault="00F35F20" w:rsidP="00C7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Высшее, УГПУ, 2001г., специальность «Естествознание», учитель естествознания</w:t>
            </w:r>
          </w:p>
        </w:tc>
        <w:tc>
          <w:tcPr>
            <w:tcW w:w="5547" w:type="dxa"/>
          </w:tcPr>
          <w:p w:rsidR="00C71768" w:rsidRPr="00C01AE0" w:rsidRDefault="00F35F20" w:rsidP="00F35F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1) АНО ДПО «ОЦ Каменный город», 2019г., «Преподавание химии в условиях реализации ФГОС ООО», 108 часов;</w:t>
            </w: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ПГНИУ, 2019г. «Современная педагогика: технологии достижения и диагностики предметных и метапредметных результатов в преподавании биологии», 108 часов;</w:t>
            </w: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3) ПГГПУ, 2019г. «Содержание и методика преподавания учебного предмета ОБЖ в основной школе», 108 часов              </w:t>
            </w:r>
          </w:p>
          <w:p w:rsidR="00F35F20" w:rsidRPr="00C01AE0" w:rsidRDefault="00F35F20" w:rsidP="00F35F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АПО "НП Пермь-нефть", 2021г. "Оказание первой помощи пострадавшим", 16 часов                                 </w:t>
            </w:r>
          </w:p>
          <w:p w:rsidR="00F35F20" w:rsidRPr="00C01AE0" w:rsidRDefault="00F35F20" w:rsidP="00F35F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ФГАОУ ДПО "АРГПиПРРО Министерства просвещения РФ", 2021г. "Школа современного </w:t>
            </w: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учителя химии", 100 часов</w:t>
            </w:r>
          </w:p>
          <w:p w:rsidR="00C71768" w:rsidRPr="00C01AE0" w:rsidRDefault="00C71768" w:rsidP="00F35F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6) АНОО ДПО Академия образования взрослых «Альтернатива», 2022г. "</w:t>
            </w:r>
            <w:r w:rsidR="00C01AE0"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Методика и технология преподавания основ безопасности жихнедеятельности в условиях реализации ФГОС ООО -2021г.</w:t>
            </w: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72 часа </w:t>
            </w:r>
          </w:p>
          <w:p w:rsidR="00F35F20" w:rsidRPr="00C01AE0" w:rsidRDefault="00C71768" w:rsidP="00F35F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35F20"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) ООО "Регионстандарт", 2023г. "Методика преподавания химии", 72 часа</w:t>
            </w:r>
          </w:p>
        </w:tc>
        <w:tc>
          <w:tcPr>
            <w:tcW w:w="2496" w:type="dxa"/>
            <w:vAlign w:val="center"/>
          </w:tcPr>
          <w:p w:rsidR="00F35F20" w:rsidRPr="00C01AE0" w:rsidRDefault="00C71768" w:rsidP="00F3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lastRenderedPageBreak/>
              <w:t>Основы безопасности жизнедеятельности, Экологические основы природопользования, Безопасность жизнедеятельности</w:t>
            </w:r>
          </w:p>
        </w:tc>
        <w:tc>
          <w:tcPr>
            <w:tcW w:w="1418" w:type="dxa"/>
            <w:vAlign w:val="center"/>
          </w:tcPr>
          <w:p w:rsidR="00F35F20" w:rsidRPr="00C01AE0" w:rsidRDefault="00C01AE0" w:rsidP="00F3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757" w:type="dxa"/>
            <w:vAlign w:val="center"/>
          </w:tcPr>
          <w:p w:rsidR="00F35F20" w:rsidRPr="00C01AE0" w:rsidRDefault="00C01AE0" w:rsidP="00F3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477A" w:rsidRPr="00C01AE0" w:rsidTr="00E57727">
        <w:trPr>
          <w:trHeight w:val="20"/>
          <w:jc w:val="center"/>
        </w:trPr>
        <w:tc>
          <w:tcPr>
            <w:tcW w:w="567" w:type="dxa"/>
          </w:tcPr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1" w:type="dxa"/>
          </w:tcPr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Боцевич Людмила Николаевна</w:t>
            </w:r>
          </w:p>
        </w:tc>
        <w:tc>
          <w:tcPr>
            <w:tcW w:w="1814" w:type="dxa"/>
          </w:tcPr>
          <w:p w:rsidR="007E477A" w:rsidRPr="00C01AE0" w:rsidRDefault="007E477A" w:rsidP="00C7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Высшее, ППИ, 1974г., специальность «Геология и разведка нефтяных и газовых месторождений», горный инженер-геолог</w:t>
            </w:r>
          </w:p>
        </w:tc>
        <w:tc>
          <w:tcPr>
            <w:tcW w:w="5547" w:type="dxa"/>
          </w:tcPr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1) Особенности обучения взрослых. Технология организации активных форм работы, 36 часов/ ООО «ЦПР «Европейский», 2009г.</w:t>
            </w:r>
          </w:p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2) Активные проблемы психологии и педагогики дополнительного профессионального образования, 36 часов/ ООО «ЦПР «Европейский», 2009г.</w:t>
            </w:r>
          </w:p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АПО "НП Пермь-нефть", 2020г. "Формирование профессиональных компетенций средствами педагогических технологий", 72 часа </w:t>
            </w:r>
          </w:p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АПО "НП Пермь-нефть", 2021г. "Оказание первой помощи пострадавшим", 16 часов                                 </w:t>
            </w:r>
          </w:p>
        </w:tc>
        <w:tc>
          <w:tcPr>
            <w:tcW w:w="2496" w:type="dxa"/>
            <w:vAlign w:val="center"/>
          </w:tcPr>
          <w:p w:rsidR="007E477A" w:rsidRPr="00C01AE0" w:rsidRDefault="00C01AE0" w:rsidP="007E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</w:t>
            </w:r>
            <w:r w:rsidR="00E57727">
              <w:rPr>
                <w:rFonts w:ascii="Times New Roman" w:hAnsi="Times New Roman"/>
                <w:sz w:val="24"/>
                <w:szCs w:val="24"/>
              </w:rPr>
              <w:t xml:space="preserve">, МДК 01.02 </w:t>
            </w:r>
            <w:r w:rsidR="00E57727" w:rsidRPr="00E57727">
              <w:rPr>
                <w:rFonts w:ascii="Times New Roman" w:hAnsi="Times New Roman"/>
                <w:sz w:val="24"/>
                <w:szCs w:val="24"/>
              </w:rPr>
              <w:t>Основы маркшейдерского дела</w:t>
            </w:r>
          </w:p>
        </w:tc>
        <w:tc>
          <w:tcPr>
            <w:tcW w:w="1418" w:type="dxa"/>
            <w:vAlign w:val="center"/>
          </w:tcPr>
          <w:p w:rsidR="007E477A" w:rsidRPr="00C01AE0" w:rsidRDefault="00C01AE0" w:rsidP="007E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7E477A" w:rsidRPr="00C01AE0" w:rsidRDefault="00E57727" w:rsidP="007E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477A" w:rsidRPr="00C01AE0" w:rsidTr="00E57727">
        <w:trPr>
          <w:trHeight w:val="20"/>
          <w:jc w:val="center"/>
        </w:trPr>
        <w:tc>
          <w:tcPr>
            <w:tcW w:w="567" w:type="dxa"/>
          </w:tcPr>
          <w:p w:rsidR="007E477A" w:rsidRPr="00C01AE0" w:rsidRDefault="004420D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Пегушин Александр Васильевич</w:t>
            </w:r>
          </w:p>
        </w:tc>
        <w:tc>
          <w:tcPr>
            <w:tcW w:w="1814" w:type="dxa"/>
          </w:tcPr>
          <w:p w:rsidR="007E477A" w:rsidRPr="00C01AE0" w:rsidRDefault="007E477A" w:rsidP="00C7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Высшее, ПГТУ, 2006г., специальность «Экономика и управление на предприятии химической отрасли», Экономист-менеджер</w:t>
            </w:r>
          </w:p>
        </w:tc>
        <w:tc>
          <w:tcPr>
            <w:tcW w:w="5547" w:type="dxa"/>
          </w:tcPr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ФГБОУ ВО «ПГГПУ», 2018г., «Технологии создания органов управления сетевого сообщества в рамках реализации проекта ТОП-50», 72 часа;                                          2) ООО "ЦИОВ", 2020г., "Правовое регулирование образования в РФ в соответствии с требованиями Федерального закона "Об образовании в Российской" и профессиональных стандартов", 77 часов;                 </w:t>
            </w:r>
          </w:p>
          <w:p w:rsidR="00C01AE0" w:rsidRDefault="007E477A" w:rsidP="007E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 ООО "ЦИОВ", 2020г., "Организация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граждан", 31 час                                                   </w:t>
            </w:r>
          </w:p>
          <w:p w:rsidR="00C01AE0" w:rsidRDefault="007E477A" w:rsidP="007E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АПО "НП Пермь-нефть", 2019г. "Физическая культура в условиях реализации ФГОС СПО", 72 часа                                                       </w:t>
            </w:r>
          </w:p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5) АПО "НП Пермь-нефть", 2021г. "Оказание первой помощи пострадавшим", 16 часов      </w:t>
            </w:r>
          </w:p>
        </w:tc>
        <w:tc>
          <w:tcPr>
            <w:tcW w:w="2496" w:type="dxa"/>
            <w:vAlign w:val="center"/>
          </w:tcPr>
          <w:p w:rsidR="007E477A" w:rsidRPr="00C01AE0" w:rsidRDefault="00C01AE0" w:rsidP="007E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экономики, </w:t>
            </w:r>
            <w:r w:rsidRPr="00C01AE0">
              <w:rPr>
                <w:rFonts w:ascii="Times New Roman" w:hAnsi="Times New Roman"/>
                <w:sz w:val="24"/>
                <w:szCs w:val="24"/>
              </w:rPr>
              <w:t>Правовые основы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Физическая культура, МДК 03.01 </w:t>
            </w:r>
            <w:r w:rsidR="00E57727" w:rsidRPr="00E57727">
              <w:rPr>
                <w:rFonts w:ascii="Times New Roman" w:hAnsi="Times New Roman"/>
                <w:sz w:val="24"/>
                <w:szCs w:val="24"/>
              </w:rPr>
              <w:t>Организация и управление персоналом производственного подразделения</w:t>
            </w:r>
          </w:p>
        </w:tc>
        <w:tc>
          <w:tcPr>
            <w:tcW w:w="1418" w:type="dxa"/>
            <w:vAlign w:val="center"/>
          </w:tcPr>
          <w:p w:rsidR="007E477A" w:rsidRPr="00C01AE0" w:rsidRDefault="00C01AE0" w:rsidP="007E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7E477A" w:rsidRPr="00C01AE0" w:rsidRDefault="00C01AE0" w:rsidP="007E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лет</w:t>
            </w:r>
          </w:p>
        </w:tc>
      </w:tr>
      <w:tr w:rsidR="007E477A" w:rsidRPr="00C01AE0" w:rsidTr="00E57727">
        <w:trPr>
          <w:trHeight w:val="20"/>
          <w:jc w:val="center"/>
        </w:trPr>
        <w:tc>
          <w:tcPr>
            <w:tcW w:w="567" w:type="dxa"/>
          </w:tcPr>
          <w:p w:rsidR="007E477A" w:rsidRPr="00C01AE0" w:rsidRDefault="004420D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1" w:type="dxa"/>
          </w:tcPr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Пегушина Ксения Анатольевна</w:t>
            </w:r>
          </w:p>
        </w:tc>
        <w:tc>
          <w:tcPr>
            <w:tcW w:w="1814" w:type="dxa"/>
          </w:tcPr>
          <w:p w:rsidR="007E477A" w:rsidRPr="00C01AE0" w:rsidRDefault="007E477A" w:rsidP="00C7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Высшее, СГПИ, 2008г., специальность «Математика», специализация «Преподавание физики в школе», учитель математики</w:t>
            </w:r>
          </w:p>
        </w:tc>
        <w:tc>
          <w:tcPr>
            <w:tcW w:w="5547" w:type="dxa"/>
          </w:tcPr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 ФГБОУ ВО ПензГТУ, 2019г. «Реализация в соответствии с требованиями ФГОС дисциплины «Математика: алгебра и начала математического анализа, геометрии» по программе подготовки специалистов среднего звена», 72 часа;      </w:t>
            </w:r>
          </w:p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2) АПО "НП Пермь-нефть", 2020г. "Формирование профессиональных компетенций средствами педагогических технологий", 72 часа</w:t>
            </w:r>
          </w:p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АПО "НП Пермь-нефть", 2021г. "Оказание первой помощи пострадавшим", 16 часов                                     </w:t>
            </w:r>
          </w:p>
        </w:tc>
        <w:tc>
          <w:tcPr>
            <w:tcW w:w="2496" w:type="dxa"/>
            <w:vAlign w:val="center"/>
          </w:tcPr>
          <w:p w:rsidR="007E477A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Физика, Электротехника и электроника, Термодинамика и гидравлика, Астрономия</w:t>
            </w:r>
          </w:p>
        </w:tc>
        <w:tc>
          <w:tcPr>
            <w:tcW w:w="1418" w:type="dxa"/>
            <w:vAlign w:val="center"/>
          </w:tcPr>
          <w:p w:rsidR="007E477A" w:rsidRPr="00C01AE0" w:rsidRDefault="00A643B4" w:rsidP="007E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7E477A" w:rsidRPr="00C01AE0" w:rsidRDefault="00A643B4" w:rsidP="007E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477A" w:rsidRPr="00C01AE0" w:rsidTr="00E57727">
        <w:trPr>
          <w:trHeight w:val="20"/>
          <w:jc w:val="center"/>
        </w:trPr>
        <w:tc>
          <w:tcPr>
            <w:tcW w:w="567" w:type="dxa"/>
          </w:tcPr>
          <w:p w:rsidR="007E477A" w:rsidRPr="00C01AE0" w:rsidRDefault="004420D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Петухов Сергей Георгиевич</w:t>
            </w:r>
          </w:p>
        </w:tc>
        <w:tc>
          <w:tcPr>
            <w:tcW w:w="1814" w:type="dxa"/>
          </w:tcPr>
          <w:p w:rsidR="007E477A" w:rsidRPr="00C01AE0" w:rsidRDefault="007E477A" w:rsidP="00C71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Высшее, ПГТУ, 1996г.,специальность "Горные машины и оборудование", горный инженер-электромеханик</w:t>
            </w:r>
          </w:p>
        </w:tc>
        <w:tc>
          <w:tcPr>
            <w:tcW w:w="5547" w:type="dxa"/>
          </w:tcPr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1) Навыки работы в СДО Moodle, 16 часов/ГБПОУ СГХТ, 2020г.</w:t>
            </w:r>
          </w:p>
          <w:p w:rsidR="007E477A" w:rsidRPr="00C01AE0" w:rsidRDefault="007E477A" w:rsidP="007E4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АПО "НП Пермь-нефть", 2021г. "Оказание первой помощи пострадавшим", 16 часов      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E477A" w:rsidRPr="00C01AE0" w:rsidRDefault="00E57727" w:rsidP="00E5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01.01 </w:t>
            </w:r>
            <w:r w:rsidRPr="00E57727">
              <w:rPr>
                <w:rFonts w:ascii="Times New Roman" w:hAnsi="Times New Roman"/>
                <w:sz w:val="24"/>
                <w:szCs w:val="24"/>
              </w:rPr>
              <w:t>Основы горного 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МДК 01.03 </w:t>
            </w:r>
            <w:r w:rsidRPr="00E57727">
              <w:rPr>
                <w:rFonts w:ascii="Times New Roman" w:hAnsi="Times New Roman"/>
                <w:sz w:val="24"/>
                <w:szCs w:val="24"/>
              </w:rPr>
              <w:t>Технология добычи полезных ископаемых подземным способом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МДК 01.04 </w:t>
            </w:r>
            <w:r w:rsidRPr="00E57727">
              <w:rPr>
                <w:rFonts w:ascii="Times New Roman" w:hAnsi="Times New Roman"/>
                <w:sz w:val="24"/>
                <w:szCs w:val="24"/>
              </w:rPr>
              <w:t>Механизация и электроснабжение горных работ, электропривод и автоматизация горных машин и комплексов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МДК 02.01 </w:t>
            </w:r>
            <w:r w:rsidRPr="00E57727">
              <w:rPr>
                <w:rFonts w:ascii="Times New Roman" w:hAnsi="Times New Roman"/>
                <w:sz w:val="24"/>
                <w:szCs w:val="24"/>
              </w:rPr>
              <w:t>Система управления охраной труда и промышленной безопасностью в горной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МДК 04.01 </w:t>
            </w:r>
            <w:r w:rsidRPr="00E57727">
              <w:rPr>
                <w:rFonts w:ascii="Times New Roman" w:hAnsi="Times New Roman"/>
                <w:sz w:val="24"/>
                <w:szCs w:val="24"/>
              </w:rPr>
              <w:t xml:space="preserve">Выполнение работ по профессии 11717 Горнорабочий </w:t>
            </w:r>
            <w:r w:rsidRPr="00E57727">
              <w:rPr>
                <w:rFonts w:ascii="Times New Roman" w:hAnsi="Times New Roman"/>
                <w:sz w:val="24"/>
                <w:szCs w:val="24"/>
              </w:rPr>
              <w:lastRenderedPageBreak/>
              <w:t>подземный</w:t>
            </w:r>
          </w:p>
        </w:tc>
        <w:tc>
          <w:tcPr>
            <w:tcW w:w="1418" w:type="dxa"/>
            <w:vAlign w:val="center"/>
          </w:tcPr>
          <w:p w:rsidR="007E477A" w:rsidRPr="00C01AE0" w:rsidRDefault="00A643B4" w:rsidP="007E4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57" w:type="dxa"/>
            <w:vAlign w:val="center"/>
          </w:tcPr>
          <w:p w:rsidR="007E477A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</w:tr>
      <w:tr w:rsidR="00A643B4" w:rsidRPr="00C01AE0" w:rsidTr="00E57727">
        <w:trPr>
          <w:trHeight w:val="20"/>
          <w:jc w:val="center"/>
        </w:trPr>
        <w:tc>
          <w:tcPr>
            <w:tcW w:w="567" w:type="dxa"/>
          </w:tcPr>
          <w:p w:rsidR="00A643B4" w:rsidRPr="00C01AE0" w:rsidRDefault="004420DA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1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Пиллер Яна Юрьевна</w:t>
            </w:r>
          </w:p>
        </w:tc>
        <w:tc>
          <w:tcPr>
            <w:tcW w:w="1814" w:type="dxa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Высшее, СГПИ, 2011г., специальность «Математика и информатика», учитель математики и информатики</w:t>
            </w:r>
          </w:p>
        </w:tc>
        <w:tc>
          <w:tcPr>
            <w:tcW w:w="5547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1) АПО "НП Пермь-нефть", 2020г. "Формирование профессиональных компетенций средствами педагогических технологий", 72 часа                                       2) АПО "НП Пермь-нефть", 2021г. "Оказание первой помощи пострадавшим", 16 часов</w:t>
            </w:r>
          </w:p>
        </w:tc>
        <w:tc>
          <w:tcPr>
            <w:tcW w:w="2496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Информатика, </w:t>
            </w:r>
            <w:r w:rsidRPr="00A643B4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418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757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43B4" w:rsidRPr="00C01AE0" w:rsidTr="00E57727">
        <w:trPr>
          <w:trHeight w:val="20"/>
          <w:jc w:val="center"/>
        </w:trPr>
        <w:tc>
          <w:tcPr>
            <w:tcW w:w="567" w:type="dxa"/>
          </w:tcPr>
          <w:p w:rsidR="00A643B4" w:rsidRPr="00C01AE0" w:rsidRDefault="004420DA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Романов Александр Анатольевич</w:t>
            </w:r>
          </w:p>
        </w:tc>
        <w:tc>
          <w:tcPr>
            <w:tcW w:w="1814" w:type="dxa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1) Высшее, ПГТУ, 1999г., специальность «Машины и аппараты химических производств и предприятий строительных материалов», инженер;          2) Высшее, ПГГПУ, 2013г., специальность "Иностранный язык", учитель английского языка</w:t>
            </w:r>
          </w:p>
        </w:tc>
        <w:tc>
          <w:tcPr>
            <w:tcW w:w="5547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1) АПО "НП Пермь-нефть", 2021г. "Оказание первой помощи пострадавшим", 16 часов</w:t>
            </w:r>
          </w:p>
        </w:tc>
        <w:tc>
          <w:tcPr>
            <w:tcW w:w="2496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язык, Охрана труда</w:t>
            </w:r>
          </w:p>
        </w:tc>
        <w:tc>
          <w:tcPr>
            <w:tcW w:w="1418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43B4" w:rsidRPr="00C01AE0" w:rsidTr="00E57727">
        <w:trPr>
          <w:trHeight w:val="20"/>
          <w:jc w:val="center"/>
        </w:trPr>
        <w:tc>
          <w:tcPr>
            <w:tcW w:w="567" w:type="dxa"/>
          </w:tcPr>
          <w:p w:rsidR="00A643B4" w:rsidRPr="00C01AE0" w:rsidRDefault="004420DA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Теленков Алексей Владимирович</w:t>
            </w:r>
          </w:p>
        </w:tc>
        <w:tc>
          <w:tcPr>
            <w:tcW w:w="1814" w:type="dxa"/>
          </w:tcPr>
          <w:p w:rsidR="00A643B4" w:rsidRPr="00C01AE0" w:rsidRDefault="00A643B4" w:rsidP="00A643B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ПГУ, 2000г., историк, преподаватель, к.и.н.</w:t>
            </w:r>
          </w:p>
        </w:tc>
        <w:tc>
          <w:tcPr>
            <w:tcW w:w="5547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АПО "НП Пермь-нефть", 2020г. "Формирование профессиональных компетенций средствами педагогических технологий", 72 часа                                       </w:t>
            </w:r>
          </w:p>
        </w:tc>
        <w:tc>
          <w:tcPr>
            <w:tcW w:w="2496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Обществознание, Основы философии</w:t>
            </w:r>
          </w:p>
        </w:tc>
        <w:tc>
          <w:tcPr>
            <w:tcW w:w="1418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757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43B4" w:rsidRPr="00C01AE0" w:rsidTr="00E57727">
        <w:trPr>
          <w:trHeight w:val="20"/>
          <w:jc w:val="center"/>
        </w:trPr>
        <w:tc>
          <w:tcPr>
            <w:tcW w:w="567" w:type="dxa"/>
          </w:tcPr>
          <w:p w:rsidR="00A643B4" w:rsidRPr="00C01AE0" w:rsidRDefault="004420DA" w:rsidP="00A6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1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Старкова Ольга Валерьевна</w:t>
            </w:r>
          </w:p>
        </w:tc>
        <w:tc>
          <w:tcPr>
            <w:tcW w:w="1814" w:type="dxa"/>
          </w:tcPr>
          <w:p w:rsidR="00A643B4" w:rsidRPr="00C01AE0" w:rsidRDefault="00A643B4" w:rsidP="00A643B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ПГУ, 2007г., </w:t>
            </w:r>
            <w:r w:rsidRPr="00C01AE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C0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"Психология", Психолог, преподаватель психологии</w:t>
            </w:r>
          </w:p>
        </w:tc>
        <w:tc>
          <w:tcPr>
            <w:tcW w:w="5547" w:type="dxa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ФГБОУ ВО «НГПУ им. К. Минина», 2021г. «Психологическое консультирование родителей»,72 часа</w:t>
            </w:r>
          </w:p>
        </w:tc>
        <w:tc>
          <w:tcPr>
            <w:tcW w:w="2496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делового общения</w:t>
            </w:r>
          </w:p>
        </w:tc>
        <w:tc>
          <w:tcPr>
            <w:tcW w:w="1418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43B4" w:rsidRPr="00C01AE0" w:rsidTr="00E57727">
        <w:trPr>
          <w:trHeight w:val="20"/>
          <w:jc w:val="center"/>
        </w:trPr>
        <w:tc>
          <w:tcPr>
            <w:tcW w:w="567" w:type="dxa"/>
          </w:tcPr>
          <w:p w:rsidR="00A643B4" w:rsidRPr="00C01AE0" w:rsidRDefault="00A643B4" w:rsidP="00442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420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Королева Елена Геннадьевна</w:t>
            </w:r>
          </w:p>
        </w:tc>
        <w:tc>
          <w:tcPr>
            <w:tcW w:w="1814" w:type="dxa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Высшее, ПГПИ, 1984г., специальность «Русский язык и литература», учитель русского языка и литературы</w:t>
            </w:r>
          </w:p>
        </w:tc>
        <w:tc>
          <w:tcPr>
            <w:tcW w:w="5547" w:type="dxa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96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Родная литература</w:t>
            </w:r>
          </w:p>
        </w:tc>
        <w:tc>
          <w:tcPr>
            <w:tcW w:w="1418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43B4" w:rsidRPr="00C01AE0" w:rsidTr="00E57727">
        <w:trPr>
          <w:trHeight w:val="20"/>
          <w:jc w:val="center"/>
        </w:trPr>
        <w:tc>
          <w:tcPr>
            <w:tcW w:w="567" w:type="dxa"/>
          </w:tcPr>
          <w:p w:rsidR="00A643B4" w:rsidRPr="00C01AE0" w:rsidRDefault="00A643B4" w:rsidP="00442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1</w:t>
            </w:r>
            <w:r w:rsidR="004420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Людмила Николаевна</w:t>
            </w:r>
          </w:p>
        </w:tc>
        <w:tc>
          <w:tcPr>
            <w:tcW w:w="1814" w:type="dxa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sz w:val="24"/>
                <w:szCs w:val="24"/>
              </w:rPr>
              <w:t>Высшее, ПГИ, 1988г., специальность "Производство летательных аппаратов", инженер-механик</w:t>
            </w:r>
          </w:p>
        </w:tc>
        <w:tc>
          <w:tcPr>
            <w:tcW w:w="5547" w:type="dxa"/>
          </w:tcPr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ПГТУ, 2003г., "Использование системы автоматизированного проектирования КОМПАС-ГРАФИК 5.11. для подготовки чертежно-конструкторской документации"                    </w:t>
            </w:r>
          </w:p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1AE0">
              <w:rPr>
                <w:rFonts w:ascii="Times New Roman" w:hAnsi="Times New Roman"/>
                <w:color w:val="000000"/>
                <w:sz w:val="24"/>
                <w:szCs w:val="24"/>
              </w:rPr>
              <w:t>2) АПО "НП Пермь-нефть", 2021г. "Оказание первой помощи пострадавшим", 16 часов</w:t>
            </w:r>
          </w:p>
          <w:p w:rsidR="00A643B4" w:rsidRPr="00C01AE0" w:rsidRDefault="00A643B4" w:rsidP="00A64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A643B4" w:rsidRPr="00C01AE0" w:rsidRDefault="00A643B4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графика; Метрология, стандартизация и сертификация; Техническая механика</w:t>
            </w:r>
          </w:p>
        </w:tc>
        <w:tc>
          <w:tcPr>
            <w:tcW w:w="1418" w:type="dxa"/>
            <w:vAlign w:val="center"/>
          </w:tcPr>
          <w:p w:rsidR="00A643B4" w:rsidRPr="00C01AE0" w:rsidRDefault="008203F1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vAlign w:val="center"/>
          </w:tcPr>
          <w:p w:rsidR="00A643B4" w:rsidRPr="00C01AE0" w:rsidRDefault="008203F1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03F1" w:rsidRPr="00C01AE0" w:rsidTr="00D97860">
        <w:trPr>
          <w:trHeight w:val="20"/>
          <w:jc w:val="center"/>
        </w:trPr>
        <w:tc>
          <w:tcPr>
            <w:tcW w:w="9609" w:type="dxa"/>
            <w:gridSpan w:val="4"/>
          </w:tcPr>
          <w:p w:rsidR="008203F1" w:rsidRPr="00C01AE0" w:rsidRDefault="008203F1" w:rsidP="00A64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96" w:type="dxa"/>
            <w:vAlign w:val="center"/>
          </w:tcPr>
          <w:p w:rsidR="008203F1" w:rsidRDefault="008203F1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203F1" w:rsidRDefault="008203F1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757" w:type="dxa"/>
            <w:vAlign w:val="center"/>
          </w:tcPr>
          <w:p w:rsidR="008203F1" w:rsidRDefault="008203F1" w:rsidP="00A6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</w:tr>
    </w:tbl>
    <w:p w:rsidR="0083127A" w:rsidRPr="00CF5D13" w:rsidRDefault="0083127A" w:rsidP="00B534A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127A" w:rsidRPr="00CF5D13" w:rsidSect="00B534A9">
      <w:pgSz w:w="16838" w:h="11906" w:orient="landscape"/>
      <w:pgMar w:top="899" w:right="99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EB" w:rsidRDefault="00F279EB" w:rsidP="00F23CF2">
      <w:pPr>
        <w:spacing w:after="0" w:line="240" w:lineRule="auto"/>
      </w:pPr>
      <w:r>
        <w:separator/>
      </w:r>
    </w:p>
  </w:endnote>
  <w:endnote w:type="continuationSeparator" w:id="0">
    <w:p w:rsidR="00F279EB" w:rsidRDefault="00F279EB" w:rsidP="00F2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EB" w:rsidRDefault="00F279EB" w:rsidP="00F23CF2">
      <w:pPr>
        <w:spacing w:after="0" w:line="240" w:lineRule="auto"/>
      </w:pPr>
      <w:r>
        <w:separator/>
      </w:r>
    </w:p>
  </w:footnote>
  <w:footnote w:type="continuationSeparator" w:id="0">
    <w:p w:rsidR="00F279EB" w:rsidRDefault="00F279EB" w:rsidP="00F23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C8C"/>
    <w:rsid w:val="000309C8"/>
    <w:rsid w:val="000635F6"/>
    <w:rsid w:val="00064AC9"/>
    <w:rsid w:val="00066BD2"/>
    <w:rsid w:val="000B1D88"/>
    <w:rsid w:val="000C0780"/>
    <w:rsid w:val="001157CC"/>
    <w:rsid w:val="001320FC"/>
    <w:rsid w:val="0013361E"/>
    <w:rsid w:val="00176B28"/>
    <w:rsid w:val="001A0790"/>
    <w:rsid w:val="001A3AA7"/>
    <w:rsid w:val="001F4E4B"/>
    <w:rsid w:val="00223526"/>
    <w:rsid w:val="002527A8"/>
    <w:rsid w:val="002717F0"/>
    <w:rsid w:val="002769E1"/>
    <w:rsid w:val="002A5419"/>
    <w:rsid w:val="002D36C2"/>
    <w:rsid w:val="003044A2"/>
    <w:rsid w:val="003050B0"/>
    <w:rsid w:val="00306F2E"/>
    <w:rsid w:val="00315FEE"/>
    <w:rsid w:val="00325615"/>
    <w:rsid w:val="00327D9A"/>
    <w:rsid w:val="003377EA"/>
    <w:rsid w:val="0037134C"/>
    <w:rsid w:val="0039116D"/>
    <w:rsid w:val="0039170E"/>
    <w:rsid w:val="003C0182"/>
    <w:rsid w:val="004159C2"/>
    <w:rsid w:val="00417115"/>
    <w:rsid w:val="00420F11"/>
    <w:rsid w:val="00435814"/>
    <w:rsid w:val="004420DA"/>
    <w:rsid w:val="00493FF4"/>
    <w:rsid w:val="004C0E45"/>
    <w:rsid w:val="004C3FDA"/>
    <w:rsid w:val="004D4AFE"/>
    <w:rsid w:val="004D4C8C"/>
    <w:rsid w:val="004F65FE"/>
    <w:rsid w:val="00521A02"/>
    <w:rsid w:val="00542118"/>
    <w:rsid w:val="00563A59"/>
    <w:rsid w:val="00592FAD"/>
    <w:rsid w:val="005C004F"/>
    <w:rsid w:val="006451F1"/>
    <w:rsid w:val="00693D1D"/>
    <w:rsid w:val="006B45B7"/>
    <w:rsid w:val="006E69E9"/>
    <w:rsid w:val="00715108"/>
    <w:rsid w:val="00733D4D"/>
    <w:rsid w:val="007840F0"/>
    <w:rsid w:val="007B365B"/>
    <w:rsid w:val="007E477A"/>
    <w:rsid w:val="00813C1F"/>
    <w:rsid w:val="008203F1"/>
    <w:rsid w:val="0082665B"/>
    <w:rsid w:val="0083127A"/>
    <w:rsid w:val="00832FC7"/>
    <w:rsid w:val="00847A99"/>
    <w:rsid w:val="00850CC6"/>
    <w:rsid w:val="00872E7D"/>
    <w:rsid w:val="0087399E"/>
    <w:rsid w:val="008963D0"/>
    <w:rsid w:val="008A5D6D"/>
    <w:rsid w:val="008C0D81"/>
    <w:rsid w:val="008D0CD8"/>
    <w:rsid w:val="008D2E1E"/>
    <w:rsid w:val="008E03D0"/>
    <w:rsid w:val="008F03B5"/>
    <w:rsid w:val="008F498A"/>
    <w:rsid w:val="00904F94"/>
    <w:rsid w:val="009137B4"/>
    <w:rsid w:val="00941495"/>
    <w:rsid w:val="00983FB1"/>
    <w:rsid w:val="00984188"/>
    <w:rsid w:val="00993F08"/>
    <w:rsid w:val="009B07CF"/>
    <w:rsid w:val="009C7270"/>
    <w:rsid w:val="009F1302"/>
    <w:rsid w:val="009F6328"/>
    <w:rsid w:val="00A21A05"/>
    <w:rsid w:val="00A42995"/>
    <w:rsid w:val="00A643B4"/>
    <w:rsid w:val="00A72740"/>
    <w:rsid w:val="00A82DE0"/>
    <w:rsid w:val="00AB28F3"/>
    <w:rsid w:val="00AC04B6"/>
    <w:rsid w:val="00AC7FBF"/>
    <w:rsid w:val="00AE4353"/>
    <w:rsid w:val="00B23338"/>
    <w:rsid w:val="00B33BD5"/>
    <w:rsid w:val="00B40FB2"/>
    <w:rsid w:val="00B534A9"/>
    <w:rsid w:val="00B637E3"/>
    <w:rsid w:val="00B70B01"/>
    <w:rsid w:val="00BB62D0"/>
    <w:rsid w:val="00BD0CE0"/>
    <w:rsid w:val="00BD48DF"/>
    <w:rsid w:val="00C01AE0"/>
    <w:rsid w:val="00C113DF"/>
    <w:rsid w:val="00C33F78"/>
    <w:rsid w:val="00C3417E"/>
    <w:rsid w:val="00C71768"/>
    <w:rsid w:val="00C904EA"/>
    <w:rsid w:val="00CA7EAB"/>
    <w:rsid w:val="00CF5D13"/>
    <w:rsid w:val="00D166CA"/>
    <w:rsid w:val="00D25AEC"/>
    <w:rsid w:val="00D30FB9"/>
    <w:rsid w:val="00D94765"/>
    <w:rsid w:val="00DA66A0"/>
    <w:rsid w:val="00DB0520"/>
    <w:rsid w:val="00E35FA7"/>
    <w:rsid w:val="00E57727"/>
    <w:rsid w:val="00E7095D"/>
    <w:rsid w:val="00E73D25"/>
    <w:rsid w:val="00E90AC0"/>
    <w:rsid w:val="00EC5D87"/>
    <w:rsid w:val="00EE3470"/>
    <w:rsid w:val="00EF2705"/>
    <w:rsid w:val="00F07DF1"/>
    <w:rsid w:val="00F219DC"/>
    <w:rsid w:val="00F2290C"/>
    <w:rsid w:val="00F23CF2"/>
    <w:rsid w:val="00F279EB"/>
    <w:rsid w:val="00F35F20"/>
    <w:rsid w:val="00F516C5"/>
    <w:rsid w:val="00F65C18"/>
    <w:rsid w:val="00F67324"/>
    <w:rsid w:val="00F8776A"/>
    <w:rsid w:val="00FB02BA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FD9C3E-2C2C-4A55-8F16-F3425432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7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2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F23CF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2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23CF2"/>
    <w:rPr>
      <w:rFonts w:cs="Times New Roman"/>
    </w:rPr>
  </w:style>
  <w:style w:type="character" w:customStyle="1" w:styleId="apple-converted-space">
    <w:name w:val="apple-converted-space"/>
    <w:uiPriority w:val="99"/>
    <w:rsid w:val="007B365B"/>
    <w:rPr>
      <w:rFonts w:cs="Times New Roman"/>
    </w:rPr>
  </w:style>
  <w:style w:type="paragraph" w:customStyle="1" w:styleId="ConsPlusNormal">
    <w:name w:val="ConsPlusNormal"/>
    <w:rsid w:val="007E477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стажировок и повышения квалификации педагогических работников ЧОУ По «ЗУГТ» филиал г</vt:lpstr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стажировок и повышения квалификации педагогических работников ЧОУ По «ЗУГТ» филиал г</dc:title>
  <dc:subject/>
  <dc:creator>МБОУ СОШ 92</dc:creator>
  <cp:keywords/>
  <dc:description/>
  <cp:lastModifiedBy>user</cp:lastModifiedBy>
  <cp:revision>5</cp:revision>
  <dcterms:created xsi:type="dcterms:W3CDTF">2023-10-18T05:10:00Z</dcterms:created>
  <dcterms:modified xsi:type="dcterms:W3CDTF">2023-10-18T06:21:00Z</dcterms:modified>
</cp:coreProperties>
</file>