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251822" w:rsidRPr="009E1E5D" w:rsidTr="00E03C7D">
        <w:tc>
          <w:tcPr>
            <w:tcW w:w="2092" w:type="dxa"/>
          </w:tcPr>
          <w:p w:rsidR="00251822" w:rsidRPr="009E1E5D" w:rsidRDefault="00251822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B04A689" wp14:editId="6C75966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38AA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618F0CB" wp14:editId="35DA9F3F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251822" w:rsidRPr="009E1E5D" w:rsidRDefault="002518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251822" w:rsidRPr="009E1E5D" w:rsidRDefault="002518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251822" w:rsidRPr="009E1E5D" w:rsidRDefault="002518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251822" w:rsidRPr="009E1E5D" w:rsidRDefault="00251822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251822" w:rsidRPr="009E1E5D" w:rsidRDefault="002518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251822" w:rsidRPr="009E1E5D" w:rsidRDefault="002518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251822" w:rsidRDefault="00251822" w:rsidP="00251822">
      <w:pPr>
        <w:pStyle w:val="a5"/>
        <w:spacing w:before="0"/>
        <w:ind w:left="0"/>
        <w:rPr>
          <w:b w:val="0"/>
        </w:rPr>
      </w:pPr>
    </w:p>
    <w:p w:rsidR="00251822" w:rsidRPr="009E1E5D" w:rsidRDefault="00251822" w:rsidP="00251822">
      <w:pPr>
        <w:pStyle w:val="a5"/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251822" w:rsidRPr="009E1E5D" w:rsidRDefault="00251822" w:rsidP="00251822">
      <w:pPr>
        <w:pStyle w:val="a5"/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251822" w:rsidRPr="009E1E5D" w:rsidRDefault="00251822" w:rsidP="00251822">
      <w:pPr>
        <w:pStyle w:val="a5"/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251822" w:rsidRPr="009E1E5D" w:rsidRDefault="00251822" w:rsidP="00251822">
      <w:pPr>
        <w:pStyle w:val="a5"/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251822" w:rsidRPr="009E1E5D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Pr="009E1E5D" w:rsidRDefault="00251822" w:rsidP="00251822">
      <w:pPr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bCs/>
          <w:sz w:val="24"/>
          <w:szCs w:val="24"/>
        </w:rPr>
      </w:pPr>
    </w:p>
    <w:p w:rsidR="00251822" w:rsidRDefault="00251822" w:rsidP="0025182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ОФОРМЛЕНИЕ ТЕХНОЛОГИЧЕСКОЙ ДОКУМЕНТАЦИИ ПО ПРОЦЕССАМ ИЗГОТОВЛЕНИЯ ДЕТАЛЕЙ МАШИН </w:t>
      </w:r>
    </w:p>
    <w:p w:rsidR="00251822" w:rsidRDefault="00251822" w:rsidP="00251822">
      <w:pPr>
        <w:rPr>
          <w:b/>
          <w:sz w:val="24"/>
          <w:szCs w:val="24"/>
        </w:rPr>
      </w:pPr>
    </w:p>
    <w:p w:rsidR="00251822" w:rsidRDefault="00251822" w:rsidP="0025182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251822" w:rsidRDefault="00251822" w:rsidP="00251822">
      <w:pPr>
        <w:jc w:val="center"/>
        <w:rPr>
          <w:b/>
          <w:sz w:val="24"/>
          <w:szCs w:val="24"/>
        </w:rPr>
      </w:pPr>
    </w:p>
    <w:p w:rsidR="00251822" w:rsidRPr="009E1E5D" w:rsidRDefault="00251822" w:rsidP="00251822">
      <w:pPr>
        <w:rPr>
          <w:b/>
          <w:sz w:val="24"/>
          <w:szCs w:val="24"/>
        </w:rPr>
      </w:pPr>
    </w:p>
    <w:p w:rsidR="00251822" w:rsidRDefault="00251822" w:rsidP="00251822">
      <w:pPr>
        <w:jc w:val="center"/>
        <w:rPr>
          <w:b/>
          <w:sz w:val="24"/>
          <w:szCs w:val="24"/>
        </w:rPr>
      </w:pPr>
    </w:p>
    <w:p w:rsidR="00251822" w:rsidRPr="009E1E5D" w:rsidRDefault="00251822" w:rsidP="00251822">
      <w:pPr>
        <w:jc w:val="center"/>
        <w:rPr>
          <w:b/>
          <w:sz w:val="24"/>
          <w:szCs w:val="24"/>
        </w:rPr>
      </w:pPr>
    </w:p>
    <w:p w:rsidR="00251822" w:rsidRDefault="00251822" w:rsidP="0025182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AA4BC7" w:rsidRDefault="00AA4BC7" w:rsidP="00AA4BC7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251822" w:rsidRPr="009E1E5D" w:rsidRDefault="00251822" w:rsidP="00251822">
      <w:pPr>
        <w:rPr>
          <w:sz w:val="24"/>
          <w:szCs w:val="24"/>
        </w:rPr>
      </w:pPr>
    </w:p>
    <w:p w:rsidR="00251822" w:rsidRPr="009E1E5D" w:rsidRDefault="00251822" w:rsidP="00251822">
      <w:pPr>
        <w:rPr>
          <w:b/>
          <w:sz w:val="24"/>
          <w:szCs w:val="24"/>
        </w:rPr>
      </w:pPr>
    </w:p>
    <w:p w:rsidR="00251822" w:rsidRPr="009E1E5D" w:rsidRDefault="00251822" w:rsidP="00251822">
      <w:pPr>
        <w:rPr>
          <w:b/>
          <w:sz w:val="24"/>
          <w:szCs w:val="24"/>
        </w:rPr>
      </w:pPr>
    </w:p>
    <w:p w:rsidR="00251822" w:rsidRDefault="00251822" w:rsidP="00251822">
      <w:pPr>
        <w:rPr>
          <w:sz w:val="24"/>
          <w:szCs w:val="24"/>
        </w:rPr>
      </w:pPr>
    </w:p>
    <w:p w:rsidR="00251822" w:rsidRDefault="00251822" w:rsidP="00251822">
      <w:pPr>
        <w:rPr>
          <w:sz w:val="24"/>
          <w:szCs w:val="24"/>
        </w:rPr>
      </w:pPr>
    </w:p>
    <w:p w:rsidR="00251822" w:rsidRDefault="00251822" w:rsidP="00251822">
      <w:pPr>
        <w:rPr>
          <w:sz w:val="24"/>
          <w:szCs w:val="24"/>
        </w:rPr>
      </w:pPr>
    </w:p>
    <w:p w:rsidR="00251822" w:rsidRPr="009E1E5D" w:rsidRDefault="00251822" w:rsidP="00251822">
      <w:pPr>
        <w:rPr>
          <w:sz w:val="24"/>
          <w:szCs w:val="24"/>
        </w:rPr>
      </w:pPr>
    </w:p>
    <w:p w:rsidR="00251822" w:rsidRPr="009E1E5D" w:rsidRDefault="00251822" w:rsidP="002518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251822" w:rsidRPr="009E1E5D" w:rsidRDefault="00251822" w:rsidP="002518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Pr="009E1E5D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Pr="009E1E5D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51822" w:rsidRPr="009E1E5D" w:rsidRDefault="00251822" w:rsidP="002518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251822" w:rsidRDefault="00251822" w:rsidP="00251822">
      <w:pPr>
        <w:pStyle w:val="a3"/>
        <w:ind w:right="142"/>
        <w:jc w:val="both"/>
      </w:pPr>
    </w:p>
    <w:p w:rsidR="00251822" w:rsidRDefault="00251822" w:rsidP="00251822">
      <w:pPr>
        <w:pStyle w:val="a3"/>
        <w:ind w:right="142"/>
        <w:jc w:val="both"/>
      </w:pPr>
    </w:p>
    <w:p w:rsidR="00251822" w:rsidRDefault="00251822" w:rsidP="00251822">
      <w:pPr>
        <w:jc w:val="center"/>
      </w:pPr>
    </w:p>
    <w:p w:rsidR="00AA4BC7" w:rsidRPr="00AA4BC7" w:rsidRDefault="00251822" w:rsidP="00AA4BC7">
      <w:pPr>
        <w:ind w:firstLine="720"/>
        <w:jc w:val="both"/>
        <w:rPr>
          <w:b/>
          <w:bCs/>
          <w:sz w:val="28"/>
          <w:szCs w:val="28"/>
        </w:rPr>
      </w:pPr>
      <w:r w:rsidRPr="00251822">
        <w:rPr>
          <w:sz w:val="28"/>
          <w:szCs w:val="28"/>
        </w:rPr>
        <w:lastRenderedPageBreak/>
        <w:t>Методические рекомендации по дисциплине «Оформление технологической документации по процессам изготовления деталей машин» предназначены для студентов ЧОУ ПО «</w:t>
      </w:r>
      <w:proofErr w:type="gramStart"/>
      <w:r w:rsidRPr="00251822">
        <w:rPr>
          <w:sz w:val="28"/>
          <w:szCs w:val="28"/>
        </w:rPr>
        <w:t>Западно-Уральский</w:t>
      </w:r>
      <w:proofErr w:type="gramEnd"/>
      <w:r w:rsidRPr="00251822">
        <w:rPr>
          <w:sz w:val="28"/>
          <w:szCs w:val="28"/>
        </w:rP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</w:t>
      </w:r>
      <w:r w:rsidRPr="00AA4BC7">
        <w:rPr>
          <w:sz w:val="28"/>
          <w:szCs w:val="28"/>
        </w:rPr>
        <w:t xml:space="preserve">аудиторной и внеаудиторной самостоятельной работы. </w:t>
      </w:r>
    </w:p>
    <w:p w:rsidR="00AA4BC7" w:rsidRPr="00AA4BC7" w:rsidRDefault="00251822" w:rsidP="00AA4BC7">
      <w:pPr>
        <w:ind w:firstLine="720"/>
        <w:jc w:val="both"/>
        <w:rPr>
          <w:b/>
          <w:bCs/>
          <w:sz w:val="28"/>
          <w:szCs w:val="28"/>
        </w:rPr>
      </w:pPr>
      <w:r w:rsidRPr="00AA4BC7">
        <w:rPr>
          <w:sz w:val="28"/>
          <w:szCs w:val="28"/>
        </w:rPr>
        <w:t>Методические рекомендации предназн</w:t>
      </w:r>
      <w:bookmarkStart w:id="0" w:name="_GoBack"/>
      <w:bookmarkEnd w:id="0"/>
      <w:r w:rsidRPr="00AA4BC7">
        <w:rPr>
          <w:sz w:val="28"/>
          <w:szCs w:val="28"/>
        </w:rPr>
        <w:t xml:space="preserve">ачены для студентов, обучающихся по специальности </w:t>
      </w:r>
      <w:r w:rsidR="00AA4BC7" w:rsidRPr="00AA4BC7">
        <w:rPr>
          <w:b/>
          <w:bCs/>
          <w:sz w:val="28"/>
          <w:szCs w:val="28"/>
        </w:rPr>
        <w:t>15.</w:t>
      </w:r>
      <w:r w:rsidR="00AA4BC7" w:rsidRPr="00AA4BC7">
        <w:rPr>
          <w:b/>
          <w:bCs/>
          <w:sz w:val="28"/>
          <w:szCs w:val="28"/>
        </w:rPr>
        <w:t xml:space="preserve">02.16 Технология машиностроения. </w:t>
      </w:r>
    </w:p>
    <w:p w:rsidR="00251822" w:rsidRPr="00AA4BC7" w:rsidRDefault="00251822" w:rsidP="00251822">
      <w:pPr>
        <w:pStyle w:val="a3"/>
        <w:ind w:firstLine="720"/>
        <w:jc w:val="both"/>
      </w:pPr>
    </w:p>
    <w:p w:rsidR="00251822" w:rsidRPr="00251822" w:rsidRDefault="00251822" w:rsidP="00251822">
      <w:pPr>
        <w:ind w:firstLine="720"/>
        <w:jc w:val="both"/>
        <w:rPr>
          <w:sz w:val="28"/>
          <w:szCs w:val="28"/>
        </w:rPr>
      </w:pPr>
    </w:p>
    <w:p w:rsidR="00251822" w:rsidRPr="00251822" w:rsidRDefault="00251822" w:rsidP="00251822">
      <w:pPr>
        <w:pStyle w:val="a3"/>
        <w:ind w:firstLine="720"/>
        <w:jc w:val="both"/>
      </w:pPr>
    </w:p>
    <w:p w:rsidR="00251822" w:rsidRPr="00251822" w:rsidRDefault="00251822" w:rsidP="00251822">
      <w:pPr>
        <w:ind w:firstLine="720"/>
        <w:jc w:val="both"/>
        <w:rPr>
          <w:sz w:val="28"/>
          <w:szCs w:val="28"/>
        </w:rPr>
      </w:pPr>
    </w:p>
    <w:p w:rsidR="00251822" w:rsidRPr="00F57BF0" w:rsidRDefault="00251822" w:rsidP="002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251822" w:rsidRPr="00DB02F1" w:rsidRDefault="00251822" w:rsidP="002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251822" w:rsidRDefault="00251822" w:rsidP="002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251822" w:rsidRDefault="00251822" w:rsidP="002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51822" w:rsidRDefault="00251822" w:rsidP="002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51822" w:rsidRDefault="00251822" w:rsidP="00251822"/>
    <w:p w:rsidR="00251822" w:rsidRDefault="00251822" w:rsidP="00251822">
      <w:pPr>
        <w:jc w:val="both"/>
      </w:pPr>
    </w:p>
    <w:p w:rsidR="00251822" w:rsidRDefault="00251822" w:rsidP="00251822">
      <w:pPr>
        <w:jc w:val="both"/>
      </w:pPr>
    </w:p>
    <w:p w:rsidR="00251822" w:rsidRDefault="00251822" w:rsidP="00251822">
      <w:pPr>
        <w:jc w:val="both"/>
      </w:pPr>
    </w:p>
    <w:p w:rsidR="00251822" w:rsidRDefault="00251822" w:rsidP="00251822">
      <w:pPr>
        <w:jc w:val="both"/>
      </w:pPr>
    </w:p>
    <w:p w:rsidR="00222705" w:rsidRDefault="00222705">
      <w:pPr>
        <w:rPr>
          <w:sz w:val="32"/>
        </w:rPr>
      </w:pPr>
    </w:p>
    <w:p w:rsidR="00251822" w:rsidRDefault="00251822"/>
    <w:p w:rsidR="00251822" w:rsidRDefault="00251822">
      <w:pPr>
        <w:sectPr w:rsidR="00251822" w:rsidSect="00251822">
          <w:type w:val="continuous"/>
          <w:pgSz w:w="11910" w:h="16840"/>
          <w:pgMar w:top="993" w:right="460" w:bottom="280" w:left="740" w:header="720" w:footer="720" w:gutter="0"/>
          <w:cols w:space="720"/>
        </w:sectPr>
      </w:pPr>
    </w:p>
    <w:p w:rsidR="00222705" w:rsidRDefault="00222705">
      <w:pPr>
        <w:spacing w:line="222" w:lineRule="exact"/>
        <w:rPr>
          <w:sz w:val="20"/>
        </w:rPr>
      </w:pPr>
    </w:p>
    <w:p w:rsidR="00251822" w:rsidRDefault="00251822">
      <w:pPr>
        <w:spacing w:line="222" w:lineRule="exact"/>
        <w:rPr>
          <w:sz w:val="20"/>
        </w:rPr>
      </w:pPr>
    </w:p>
    <w:p w:rsidR="00251822" w:rsidRDefault="00251822">
      <w:pPr>
        <w:spacing w:line="222" w:lineRule="exact"/>
        <w:rPr>
          <w:sz w:val="20"/>
        </w:rPr>
        <w:sectPr w:rsidR="00251822">
          <w:type w:val="continuous"/>
          <w:pgSz w:w="11910" w:h="16840"/>
          <w:pgMar w:top="1580" w:right="460" w:bottom="280" w:left="740" w:header="720" w:footer="720" w:gutter="0"/>
          <w:cols w:space="720"/>
        </w:sectPr>
      </w:pPr>
    </w:p>
    <w:p w:rsidR="00222705" w:rsidRDefault="00251822">
      <w:pPr>
        <w:pStyle w:val="2"/>
        <w:spacing w:before="64"/>
        <w:ind w:left="3972"/>
        <w:jc w:val="both"/>
      </w:pPr>
      <w:r>
        <w:lastRenderedPageBreak/>
        <w:t>Пояснительная записка</w:t>
      </w:r>
    </w:p>
    <w:p w:rsidR="00251822" w:rsidRDefault="00251822">
      <w:pPr>
        <w:pStyle w:val="2"/>
        <w:spacing w:before="64"/>
        <w:ind w:left="3972"/>
        <w:jc w:val="both"/>
      </w:pPr>
    </w:p>
    <w:p w:rsidR="00222705" w:rsidRDefault="00251822" w:rsidP="00251822">
      <w:pPr>
        <w:pStyle w:val="a3"/>
        <w:ind w:firstLine="720"/>
        <w:jc w:val="both"/>
        <w:rPr>
          <w:b/>
        </w:rPr>
      </w:pPr>
      <w:r>
        <w:t>МДК.01.02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42"/>
        </w:rPr>
        <w:t xml:space="preserve"> </w:t>
      </w:r>
      <w:r>
        <w:t>изготовления</w:t>
      </w:r>
      <w:r>
        <w:rPr>
          <w:spacing w:val="42"/>
        </w:rPr>
        <w:t xml:space="preserve"> </w:t>
      </w:r>
      <w:r>
        <w:t>деталей</w:t>
      </w:r>
      <w:r>
        <w:rPr>
          <w:spacing w:val="43"/>
        </w:rPr>
        <w:t xml:space="preserve"> </w:t>
      </w:r>
      <w:r>
        <w:t>машин.</w:t>
      </w:r>
      <w:r>
        <w:rPr>
          <w:spacing w:val="42"/>
        </w:rPr>
        <w:t xml:space="preserve"> </w:t>
      </w:r>
      <w:r>
        <w:t>Самостоятельная</w:t>
      </w:r>
      <w:r>
        <w:rPr>
          <w:spacing w:val="42"/>
        </w:rPr>
        <w:t xml:space="preserve"> </w:t>
      </w:r>
      <w:r>
        <w:t>работа</w:t>
      </w:r>
      <w:r>
        <w:rPr>
          <w:spacing w:val="43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цели</w:t>
      </w:r>
      <w:r>
        <w:rPr>
          <w:b/>
          <w:spacing w:val="-1"/>
        </w:rPr>
        <w:t xml:space="preserve"> </w:t>
      </w:r>
      <w:r>
        <w:rPr>
          <w:b/>
        </w:rPr>
        <w:t>самостоятельной работы:</w:t>
      </w:r>
    </w:p>
    <w:p w:rsidR="00222705" w:rsidRDefault="00251822" w:rsidP="00251822">
      <w:pPr>
        <w:pStyle w:val="a7"/>
        <w:numPr>
          <w:ilvl w:val="0"/>
          <w:numId w:val="1"/>
        </w:numPr>
        <w:tabs>
          <w:tab w:val="left" w:pos="795"/>
        </w:tabs>
        <w:ind w:left="0" w:firstLine="720"/>
        <w:jc w:val="both"/>
        <w:rPr>
          <w:sz w:val="28"/>
        </w:rPr>
      </w:pPr>
      <w:r>
        <w:rPr>
          <w:sz w:val="28"/>
        </w:rPr>
        <w:t>систематизация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62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практических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умений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222705" w:rsidRDefault="00251822" w:rsidP="00251822">
      <w:pPr>
        <w:pStyle w:val="a7"/>
        <w:numPr>
          <w:ilvl w:val="0"/>
          <w:numId w:val="1"/>
        </w:numPr>
        <w:tabs>
          <w:tab w:val="left" w:pos="886"/>
          <w:tab w:val="left" w:pos="887"/>
          <w:tab w:val="left" w:pos="2478"/>
          <w:tab w:val="left" w:pos="2854"/>
          <w:tab w:val="left" w:pos="4523"/>
          <w:tab w:val="left" w:pos="6488"/>
          <w:tab w:val="left" w:pos="7618"/>
          <w:tab w:val="left" w:pos="9594"/>
        </w:tabs>
        <w:ind w:left="0" w:firstLine="72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z w:val="28"/>
        </w:rPr>
        <w:tab/>
        <w:t>и</w:t>
      </w:r>
      <w:r>
        <w:rPr>
          <w:sz w:val="28"/>
        </w:rPr>
        <w:tab/>
        <w:t>расширение</w:t>
      </w:r>
      <w:r>
        <w:rPr>
          <w:sz w:val="28"/>
        </w:rPr>
        <w:tab/>
        <w:t>теоретических</w:t>
      </w:r>
      <w:r>
        <w:rPr>
          <w:sz w:val="28"/>
        </w:rPr>
        <w:tab/>
      </w:r>
      <w:proofErr w:type="gramStart"/>
      <w:r>
        <w:rPr>
          <w:sz w:val="28"/>
        </w:rPr>
        <w:t>знаний,</w:t>
      </w:r>
      <w:r>
        <w:rPr>
          <w:sz w:val="28"/>
        </w:rPr>
        <w:tab/>
      </w:r>
      <w:proofErr w:type="gramEnd"/>
      <w:r>
        <w:rPr>
          <w:sz w:val="28"/>
        </w:rPr>
        <w:t>формирование</w:t>
      </w:r>
      <w:r>
        <w:rPr>
          <w:sz w:val="28"/>
        </w:rPr>
        <w:tab/>
      </w:r>
      <w:r>
        <w:rPr>
          <w:spacing w:val="-1"/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справочную 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литературу;</w:t>
      </w:r>
    </w:p>
    <w:p w:rsidR="00222705" w:rsidRDefault="00251822" w:rsidP="00251822">
      <w:pPr>
        <w:pStyle w:val="a7"/>
        <w:numPr>
          <w:ilvl w:val="0"/>
          <w:numId w:val="1"/>
        </w:numPr>
        <w:tabs>
          <w:tab w:val="left" w:pos="753"/>
        </w:tabs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самостоятельности,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организованности;</w:t>
      </w:r>
    </w:p>
    <w:p w:rsidR="00222705" w:rsidRDefault="00251822" w:rsidP="00251822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 самостоятельного мышления;</w:t>
      </w:r>
    </w:p>
    <w:p w:rsidR="00222705" w:rsidRDefault="00251822" w:rsidP="00251822">
      <w:pPr>
        <w:pStyle w:val="a7"/>
        <w:numPr>
          <w:ilvl w:val="0"/>
          <w:numId w:val="1"/>
        </w:numPr>
        <w:tabs>
          <w:tab w:val="left" w:pos="731"/>
        </w:tabs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умений.</w:t>
      </w:r>
    </w:p>
    <w:p w:rsidR="00251822" w:rsidRDefault="00251822" w:rsidP="00251822">
      <w:pPr>
        <w:pStyle w:val="2"/>
        <w:spacing w:before="0"/>
        <w:ind w:left="0" w:firstLine="720"/>
        <w:jc w:val="both"/>
      </w:pPr>
      <w:r>
        <w:t>Рекомендации для обучающихся по выработке навыков самостоятельной</w:t>
      </w:r>
      <w:r>
        <w:rPr>
          <w:spacing w:val="-67"/>
        </w:rPr>
        <w:t xml:space="preserve"> </w:t>
      </w:r>
      <w:r>
        <w:t>работы:</w:t>
      </w:r>
    </w:p>
    <w:p w:rsidR="00222705" w:rsidRDefault="00251822" w:rsidP="00251822">
      <w:pPr>
        <w:pStyle w:val="2"/>
        <w:spacing w:before="0"/>
        <w:ind w:left="0" w:firstLine="720"/>
        <w:jc w:val="both"/>
      </w:pPr>
      <w:r>
        <w:t>Внимательно читать план выполнения работы.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задания.</w:t>
      </w:r>
    </w:p>
    <w:p w:rsidR="00222705" w:rsidRDefault="00251822" w:rsidP="00251822">
      <w:pPr>
        <w:pStyle w:val="a3"/>
        <w:ind w:firstLine="720"/>
        <w:jc w:val="both"/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рекомендуемую</w:t>
      </w:r>
      <w:r>
        <w:rPr>
          <w:spacing w:val="-3"/>
        </w:rPr>
        <w:t xml:space="preserve"> </w:t>
      </w:r>
      <w:r>
        <w:t>литературу.</w:t>
      </w:r>
    </w:p>
    <w:p w:rsidR="00222705" w:rsidRDefault="00251822" w:rsidP="00251822">
      <w:pPr>
        <w:pStyle w:val="a3"/>
        <w:ind w:firstLine="7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93345</wp:posOffset>
                </wp:positionV>
                <wp:extent cx="59690" cy="5969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47 147"/>
                            <a:gd name="T3" fmla="*/ 147 h 94"/>
                            <a:gd name="T4" fmla="+- 0 1798 1797"/>
                            <a:gd name="T5" fmla="*/ T4 w 94"/>
                            <a:gd name="T6" fmla="+- 0 187 147"/>
                            <a:gd name="T7" fmla="*/ 187 h 94"/>
                            <a:gd name="T8" fmla="+- 0 1797 1797"/>
                            <a:gd name="T9" fmla="*/ T8 w 94"/>
                            <a:gd name="T10" fmla="+- 0 192 147"/>
                            <a:gd name="T11" fmla="*/ 192 h 94"/>
                            <a:gd name="T12" fmla="+- 0 1797 1797"/>
                            <a:gd name="T13" fmla="*/ T12 w 94"/>
                            <a:gd name="T14" fmla="+- 0 195 147"/>
                            <a:gd name="T15" fmla="*/ 195 h 94"/>
                            <a:gd name="T16" fmla="+- 0 1840 1797"/>
                            <a:gd name="T17" fmla="*/ T16 w 94"/>
                            <a:gd name="T18" fmla="+- 0 241 147"/>
                            <a:gd name="T19" fmla="*/ 241 h 94"/>
                            <a:gd name="T20" fmla="+- 0 1843 1797"/>
                            <a:gd name="T21" fmla="*/ T20 w 94"/>
                            <a:gd name="T22" fmla="+- 0 241 147"/>
                            <a:gd name="T23" fmla="*/ 241 h 94"/>
                            <a:gd name="T24" fmla="+- 0 1849 1797"/>
                            <a:gd name="T25" fmla="*/ T24 w 94"/>
                            <a:gd name="T26" fmla="+- 0 240 147"/>
                            <a:gd name="T27" fmla="*/ 240 h 94"/>
                            <a:gd name="T28" fmla="+- 0 1891 1797"/>
                            <a:gd name="T29" fmla="*/ T28 w 94"/>
                            <a:gd name="T30" fmla="+- 0 197 147"/>
                            <a:gd name="T31" fmla="*/ 197 h 94"/>
                            <a:gd name="T32" fmla="+- 0 1891 1797"/>
                            <a:gd name="T33" fmla="*/ T32 w 94"/>
                            <a:gd name="T34" fmla="+- 0 194 147"/>
                            <a:gd name="T35" fmla="*/ 194 h 94"/>
                            <a:gd name="T36" fmla="+- 0 1891 1797"/>
                            <a:gd name="T37" fmla="*/ T36 w 94"/>
                            <a:gd name="T38" fmla="+- 0 191 147"/>
                            <a:gd name="T39" fmla="*/ 191 h 94"/>
                            <a:gd name="T40" fmla="+- 0 1849 1797"/>
                            <a:gd name="T41" fmla="*/ T40 w 94"/>
                            <a:gd name="T42" fmla="+- 0 147 147"/>
                            <a:gd name="T43" fmla="*/ 147 h 94"/>
                            <a:gd name="T44" fmla="+- 0 1843 1797"/>
                            <a:gd name="T45" fmla="*/ T44 w 94"/>
                            <a:gd name="T46" fmla="+- 0 147 147"/>
                            <a:gd name="T47" fmla="*/ 147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771F" id="Freeform 6" o:spid="_x0000_s1026" style="position:absolute;margin-left:89.85pt;margin-top:7.35pt;width:4.7pt;height: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" path="m46,l1,40,,45r,3l43,94r3,l52,93,94,50r,-3l94,44,52,,46,xe" fillcolor="black" stroked="f">
                <v:path arrowok="t" o:connecttype="custom" o:connectlocs="29210,93345;635,118745;0,121920;0,123825;27305,153035;29210,153035;33020,152400;59690,125095;59690,123190;59690,121285;33020,93345;29210,93345" o:connectangles="0,0,0,0,0,0,0,0,0,0,0,0"/>
                <w10:wrap anchorx="page"/>
              </v:shape>
            </w:pict>
          </mc:Fallback>
        </mc:AlternateContent>
      </w:r>
      <w:r>
        <w:t>Из перечня литературы выбирать ту, которая наиболее полно раскрывает</w:t>
      </w:r>
      <w:r>
        <w:rPr>
          <w:spacing w:val="-6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задания.</w:t>
      </w:r>
    </w:p>
    <w:p w:rsidR="00222705" w:rsidRDefault="00251822" w:rsidP="00251822">
      <w:pPr>
        <w:pStyle w:val="a3"/>
        <w:ind w:firstLine="720"/>
        <w:jc w:val="both"/>
      </w:pPr>
      <w:r>
        <w:t>Учиться</w:t>
      </w:r>
      <w:r>
        <w:rPr>
          <w:spacing w:val="16"/>
        </w:rPr>
        <w:t xml:space="preserve"> </w:t>
      </w:r>
      <w:r>
        <w:t>кратко</w:t>
      </w:r>
      <w:r>
        <w:rPr>
          <w:spacing w:val="17"/>
        </w:rPr>
        <w:t xml:space="preserve"> </w:t>
      </w:r>
      <w:r>
        <w:t>излагать</w:t>
      </w:r>
      <w:r>
        <w:rPr>
          <w:spacing w:val="16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конспекта.</w:t>
      </w:r>
    </w:p>
    <w:p w:rsidR="00222705" w:rsidRDefault="00251822" w:rsidP="00251822">
      <w:pPr>
        <w:pStyle w:val="a3"/>
        <w:ind w:firstLine="720"/>
        <w:jc w:val="both"/>
      </w:pPr>
      <w:r>
        <w:t>Оценивать, насколько правильно понято содержание материала, для этого</w:t>
      </w:r>
      <w:r>
        <w:rPr>
          <w:spacing w:val="-67"/>
        </w:rPr>
        <w:t xml:space="preserve"> </w:t>
      </w:r>
      <w:r>
        <w:t>придумать</w:t>
      </w:r>
      <w:r>
        <w:rPr>
          <w:spacing w:val="-2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уяснение материала.</w:t>
      </w:r>
    </w:p>
    <w:p w:rsidR="00222705" w:rsidRDefault="00251822" w:rsidP="00251822">
      <w:pPr>
        <w:pStyle w:val="a3"/>
        <w:ind w:firstLine="720"/>
        <w:jc w:val="both"/>
        <w:sectPr w:rsidR="00222705">
          <w:pgSz w:w="11910" w:h="16840"/>
          <w:pgMar w:top="1060" w:right="460" w:bottom="280" w:left="740" w:header="720" w:footer="720" w:gutter="0"/>
          <w:cols w:space="720"/>
        </w:sectPr>
      </w:pPr>
      <w:r>
        <w:t>Обращать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 xml:space="preserve">работы. </w:t>
      </w:r>
    </w:p>
    <w:p w:rsidR="00222705" w:rsidRDefault="00251822" w:rsidP="00251822">
      <w:pPr>
        <w:ind w:left="142"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Самостоятельная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</w:t>
      </w:r>
    </w:p>
    <w:p w:rsidR="00251822" w:rsidRDefault="00251822" w:rsidP="00251822">
      <w:pPr>
        <w:ind w:left="142" w:firstLine="709"/>
        <w:jc w:val="center"/>
        <w:rPr>
          <w:b/>
          <w:sz w:val="28"/>
        </w:rPr>
      </w:pPr>
    </w:p>
    <w:p w:rsidR="00222705" w:rsidRDefault="00251822" w:rsidP="00251822">
      <w:pPr>
        <w:ind w:left="142" w:firstLine="709"/>
        <w:jc w:val="both"/>
        <w:rPr>
          <w:sz w:val="28"/>
        </w:rPr>
      </w:pPr>
      <w:r>
        <w:rPr>
          <w:b/>
          <w:sz w:val="28"/>
        </w:rPr>
        <w:t>Название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фрезерной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операции..</w:t>
      </w:r>
      <w:proofErr w:type="gramEnd"/>
    </w:p>
    <w:p w:rsidR="00222705" w:rsidRDefault="00251822" w:rsidP="00251822">
      <w:pPr>
        <w:pStyle w:val="a3"/>
        <w:ind w:left="142" w:firstLine="709"/>
        <w:jc w:val="both"/>
      </w:pPr>
      <w:r>
        <w:rPr>
          <w:b/>
        </w:rPr>
        <w:t xml:space="preserve">Цель работы: </w:t>
      </w:r>
      <w:r>
        <w:t>Систематизация и закрепление теоретических знаний и</w:t>
      </w:r>
      <w:r>
        <w:rPr>
          <w:spacing w:val="1"/>
        </w:rPr>
        <w:t xml:space="preserve"> </w:t>
      </w:r>
      <w:proofErr w:type="gramStart"/>
      <w:r>
        <w:t>практических умений</w:t>
      </w:r>
      <w:proofErr w:type="gramEnd"/>
      <w:r>
        <w:t xml:space="preserve"> обучающихся в области нормирования фрезерных операций.</w:t>
      </w:r>
      <w:r>
        <w:rPr>
          <w:spacing w:val="-67"/>
        </w:rPr>
        <w:t xml:space="preserve"> </w:t>
      </w:r>
      <w:r>
        <w:rPr>
          <w:b/>
        </w:rPr>
        <w:t>Уровень</w:t>
      </w:r>
      <w:r>
        <w:rPr>
          <w:b/>
          <w:spacing w:val="-1"/>
        </w:rPr>
        <w:t xml:space="preserve"> </w:t>
      </w:r>
      <w:r>
        <w:rPr>
          <w:b/>
        </w:rPr>
        <w:t>СРС:</w:t>
      </w:r>
      <w:r>
        <w:rPr>
          <w:b/>
          <w:spacing w:val="-1"/>
        </w:rPr>
        <w:t xml:space="preserve"> </w:t>
      </w:r>
      <w:r>
        <w:t>реконструктивная.</w:t>
      </w:r>
    </w:p>
    <w:p w:rsidR="00222705" w:rsidRDefault="00251822" w:rsidP="00251822">
      <w:pPr>
        <w:ind w:left="142" w:firstLine="709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виде.</w:t>
      </w:r>
    </w:p>
    <w:p w:rsidR="00222705" w:rsidRDefault="00251822" w:rsidP="00251822">
      <w:pPr>
        <w:pStyle w:val="2"/>
        <w:spacing w:before="0"/>
        <w:ind w:left="142" w:firstLine="709"/>
        <w:jc w:val="both"/>
        <w:rPr>
          <w:b w:val="0"/>
        </w:rPr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выполнение:</w:t>
      </w:r>
      <w:r>
        <w:rPr>
          <w:spacing w:val="-3"/>
        </w:rPr>
        <w:t xml:space="preserve"> </w:t>
      </w:r>
      <w:r>
        <w:rPr>
          <w:b w:val="0"/>
        </w:rPr>
        <w:t>2</w:t>
      </w:r>
      <w:r>
        <w:rPr>
          <w:b w:val="0"/>
          <w:spacing w:val="-3"/>
        </w:rPr>
        <w:t xml:space="preserve"> </w:t>
      </w:r>
      <w:r>
        <w:rPr>
          <w:b w:val="0"/>
        </w:rPr>
        <w:t>часа.</w:t>
      </w:r>
    </w:p>
    <w:p w:rsidR="00222705" w:rsidRDefault="00251822" w:rsidP="00251822">
      <w:pPr>
        <w:ind w:left="142" w:firstLine="709"/>
        <w:jc w:val="both"/>
        <w:rPr>
          <w:b/>
          <w:sz w:val="28"/>
        </w:rPr>
      </w:pPr>
      <w:r>
        <w:rPr>
          <w:b/>
          <w:sz w:val="28"/>
        </w:rPr>
        <w:t>Задание:</w:t>
      </w:r>
    </w:p>
    <w:p w:rsidR="00222705" w:rsidRDefault="00251822" w:rsidP="00251822">
      <w:pPr>
        <w:pStyle w:val="a3"/>
        <w:ind w:left="142" w:firstLine="709"/>
        <w:jc w:val="both"/>
      </w:pPr>
      <w:r>
        <w:t>Выполнить</w:t>
      </w:r>
      <w:r>
        <w:rPr>
          <w:spacing w:val="-2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фрезерную</w:t>
      </w:r>
      <w:r>
        <w:rPr>
          <w:spacing w:val="-1"/>
        </w:rPr>
        <w:t xml:space="preserve"> </w:t>
      </w:r>
      <w:r>
        <w:t>операцию,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следующему</w:t>
      </w:r>
      <w:r>
        <w:rPr>
          <w:spacing w:val="-1"/>
        </w:rPr>
        <w:t xml:space="preserve"> </w:t>
      </w:r>
      <w:r>
        <w:t>плану:</w:t>
      </w:r>
    </w:p>
    <w:p w:rsidR="00222705" w:rsidRDefault="00222705" w:rsidP="00251822">
      <w:pPr>
        <w:pStyle w:val="a3"/>
        <w:ind w:left="142" w:firstLine="709"/>
        <w:jc w:val="both"/>
        <w:rPr>
          <w:sz w:val="32"/>
        </w:rPr>
      </w:pP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Расчитано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(То)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перехода.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-5"/>
          <w:sz w:val="28"/>
        </w:rPr>
        <w:t xml:space="preserve"> </w:t>
      </w:r>
      <w:r>
        <w:rPr>
          <w:sz w:val="28"/>
        </w:rPr>
        <w:t>вспомогательное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Расчитано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То.л.н</w:t>
      </w:r>
      <w:proofErr w:type="spellEnd"/>
      <w:r>
        <w:rPr>
          <w:sz w:val="28"/>
        </w:rPr>
        <w:t>.)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  <w:tab w:val="left" w:pos="1599"/>
          <w:tab w:val="left" w:pos="3045"/>
          <w:tab w:val="left" w:pos="3963"/>
          <w:tab w:val="left" w:pos="4452"/>
          <w:tab w:val="left" w:pos="6378"/>
          <w:tab w:val="left" w:pos="7660"/>
          <w:tab w:val="left" w:pos="8548"/>
          <w:tab w:val="left" w:pos="9597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Расчитано</w:t>
      </w:r>
      <w:proofErr w:type="spellEnd"/>
      <w:r>
        <w:rPr>
          <w:sz w:val="28"/>
        </w:rPr>
        <w:tab/>
        <w:t>время</w:t>
      </w:r>
      <w:r>
        <w:rPr>
          <w:sz w:val="28"/>
        </w:rPr>
        <w:tab/>
        <w:t>на</w:t>
      </w:r>
      <w:r>
        <w:rPr>
          <w:sz w:val="28"/>
        </w:rPr>
        <w:tab/>
        <w:t>обслуживание</w:t>
      </w:r>
      <w:r>
        <w:rPr>
          <w:sz w:val="28"/>
        </w:rPr>
        <w:tab/>
        <w:t>рабочего</w:t>
      </w:r>
      <w:r>
        <w:rPr>
          <w:sz w:val="28"/>
        </w:rPr>
        <w:tab/>
        <w:t>места</w:t>
      </w:r>
      <w:r>
        <w:rPr>
          <w:sz w:val="28"/>
        </w:rPr>
        <w:tab/>
        <w:t>(</w:t>
      </w:r>
      <w:proofErr w:type="spellStart"/>
      <w:r>
        <w:rPr>
          <w:sz w:val="28"/>
        </w:rPr>
        <w:t>Тобс</w:t>
      </w:r>
      <w:proofErr w:type="spellEnd"/>
      <w:r>
        <w:rPr>
          <w:sz w:val="28"/>
        </w:rPr>
        <w:t>.)</w:t>
      </w:r>
      <w:r>
        <w:rPr>
          <w:sz w:val="28"/>
        </w:rPr>
        <w:tab/>
      </w:r>
      <w:r>
        <w:rPr>
          <w:spacing w:val="-1"/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Расчитано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штучное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Тшт</w:t>
      </w:r>
      <w:proofErr w:type="spellEnd"/>
      <w:r>
        <w:rPr>
          <w:sz w:val="28"/>
        </w:rPr>
        <w:t>.)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33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33"/>
          <w:sz w:val="28"/>
        </w:rPr>
        <w:t xml:space="preserve"> </w:t>
      </w:r>
      <w:r>
        <w:rPr>
          <w:sz w:val="28"/>
        </w:rPr>
        <w:t>подготовительно-заключительного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Тпз</w:t>
      </w:r>
      <w:proofErr w:type="spellEnd"/>
      <w:r>
        <w:rPr>
          <w:sz w:val="28"/>
        </w:rPr>
        <w:t>.)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операции.</w:t>
      </w:r>
    </w:p>
    <w:p w:rsidR="00222705" w:rsidRDefault="00251822" w:rsidP="00251822">
      <w:pPr>
        <w:pStyle w:val="a7"/>
        <w:numPr>
          <w:ilvl w:val="1"/>
          <w:numId w:val="1"/>
        </w:numPr>
        <w:tabs>
          <w:tab w:val="left" w:pos="1291"/>
        </w:tabs>
        <w:ind w:left="142" w:firstLine="709"/>
        <w:jc w:val="both"/>
        <w:rPr>
          <w:sz w:val="28"/>
        </w:rPr>
      </w:pP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Расчитано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штучно-калькуляционное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Тшт.к</w:t>
      </w:r>
      <w:proofErr w:type="spellEnd"/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деталей.</w:t>
      </w:r>
    </w:p>
    <w:p w:rsidR="00222705" w:rsidRDefault="00251822" w:rsidP="00251822">
      <w:pPr>
        <w:pStyle w:val="2"/>
        <w:spacing w:before="0"/>
        <w:ind w:left="142" w:firstLine="709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оценки:</w:t>
      </w:r>
    </w:p>
    <w:p w:rsidR="00222705" w:rsidRDefault="00251822" w:rsidP="00251822">
      <w:pPr>
        <w:pStyle w:val="a3"/>
        <w:ind w:left="142" w:firstLine="709"/>
        <w:jc w:val="both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времени.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41"/>
        </w:tabs>
        <w:ind w:left="142" w:firstLine="709"/>
        <w:jc w:val="both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1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4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(То)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81"/>
          <w:tab w:val="left" w:pos="2382"/>
          <w:tab w:val="left" w:pos="4040"/>
          <w:tab w:val="left" w:pos="6293"/>
          <w:tab w:val="left" w:pos="7218"/>
          <w:tab w:val="left" w:pos="7930"/>
          <w:tab w:val="left" w:pos="9039"/>
          <w:tab w:val="left" w:pos="10390"/>
        </w:tabs>
        <w:ind w:left="142" w:firstLine="709"/>
        <w:rPr>
          <w:sz w:val="28"/>
        </w:rPr>
      </w:pPr>
      <w:r>
        <w:rPr>
          <w:sz w:val="28"/>
        </w:rPr>
        <w:t>Определено</w:t>
      </w:r>
      <w:r>
        <w:rPr>
          <w:sz w:val="28"/>
        </w:rPr>
        <w:tab/>
        <w:t>вспомогательное</w:t>
      </w:r>
      <w:r>
        <w:rPr>
          <w:sz w:val="28"/>
        </w:rPr>
        <w:tab/>
        <w:t>время</w:t>
      </w:r>
      <w:r>
        <w:rPr>
          <w:sz w:val="28"/>
        </w:rPr>
        <w:tab/>
        <w:t>(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>)</w:t>
      </w:r>
      <w:r>
        <w:rPr>
          <w:sz w:val="28"/>
        </w:rPr>
        <w:tab/>
        <w:t>каждой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отдых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53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То.л.н</w:t>
      </w:r>
      <w:proofErr w:type="spellEnd"/>
      <w:r>
        <w:rPr>
          <w:sz w:val="28"/>
        </w:rPr>
        <w:t>.)</w:t>
      </w:r>
      <w:r>
        <w:rPr>
          <w:spacing w:val="5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Тобс</w:t>
      </w:r>
      <w:proofErr w:type="spellEnd"/>
      <w:r>
        <w:rPr>
          <w:sz w:val="28"/>
        </w:rPr>
        <w:t>.)</w:t>
      </w:r>
      <w:r>
        <w:rPr>
          <w:spacing w:val="5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штучное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Тшт</w:t>
      </w:r>
      <w:proofErr w:type="spellEnd"/>
      <w:r>
        <w:rPr>
          <w:sz w:val="28"/>
        </w:rPr>
        <w:t>.)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75"/>
          <w:tab w:val="left" w:pos="2376"/>
          <w:tab w:val="left" w:pos="3959"/>
          <w:tab w:val="left" w:pos="5129"/>
          <w:tab w:val="left" w:pos="9542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z w:val="28"/>
        </w:rPr>
        <w:tab/>
        <w:t>таблица</w:t>
      </w:r>
      <w:r>
        <w:rPr>
          <w:sz w:val="28"/>
        </w:rPr>
        <w:tab/>
        <w:t>подготовительно-заключительного</w:t>
      </w:r>
      <w:r>
        <w:rPr>
          <w:sz w:val="28"/>
        </w:rPr>
        <w:tab/>
      </w:r>
      <w:r>
        <w:rPr>
          <w:spacing w:val="-1"/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Тпз</w:t>
      </w:r>
      <w:proofErr w:type="spellEnd"/>
      <w:r>
        <w:rPr>
          <w:sz w:val="28"/>
        </w:rPr>
        <w:t>.) каждой 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75"/>
          <w:tab w:val="left" w:pos="2376"/>
          <w:tab w:val="left" w:pos="3822"/>
          <w:tab w:val="left" w:pos="7117"/>
          <w:tab w:val="left" w:pos="8036"/>
          <w:tab w:val="left" w:pos="9154"/>
          <w:tab w:val="left" w:pos="964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z w:val="28"/>
        </w:rPr>
        <w:tab/>
        <w:t>штучно-калькуляционное</w:t>
      </w:r>
      <w:r>
        <w:rPr>
          <w:sz w:val="28"/>
        </w:rPr>
        <w:tab/>
        <w:t>время</w:t>
      </w:r>
      <w:r>
        <w:rPr>
          <w:sz w:val="28"/>
        </w:rPr>
        <w:tab/>
        <w:t>(</w:t>
      </w:r>
      <w:proofErr w:type="spellStart"/>
      <w:proofErr w:type="gramStart"/>
      <w:r>
        <w:rPr>
          <w:sz w:val="28"/>
        </w:rPr>
        <w:t>Тшт.к</w:t>
      </w:r>
      <w:proofErr w:type="spellEnd"/>
      <w:r>
        <w:rPr>
          <w:sz w:val="28"/>
        </w:rPr>
        <w:t>)</w:t>
      </w:r>
      <w:r>
        <w:rPr>
          <w:sz w:val="28"/>
        </w:rPr>
        <w:tab/>
      </w:r>
      <w:proofErr w:type="gramEnd"/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партию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деталей.</w:t>
      </w:r>
    </w:p>
    <w:p w:rsidR="00222705" w:rsidRDefault="00251822" w:rsidP="00251822">
      <w:pPr>
        <w:pStyle w:val="a3"/>
        <w:ind w:left="142" w:firstLine="709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времени.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41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1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41"/>
          <w:sz w:val="28"/>
        </w:rPr>
        <w:t xml:space="preserve"> </w:t>
      </w:r>
      <w:r>
        <w:rPr>
          <w:sz w:val="28"/>
        </w:rPr>
        <w:t>время</w:t>
      </w:r>
      <w:r>
        <w:rPr>
          <w:spacing w:val="41"/>
          <w:sz w:val="28"/>
        </w:rPr>
        <w:t xml:space="preserve"> </w:t>
      </w:r>
      <w:r>
        <w:rPr>
          <w:sz w:val="28"/>
        </w:rPr>
        <w:t>(То)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22705" w:rsidP="00251822">
      <w:pPr>
        <w:ind w:left="142" w:firstLine="709"/>
        <w:rPr>
          <w:sz w:val="28"/>
        </w:rPr>
        <w:sectPr w:rsidR="00222705">
          <w:pgSz w:w="11910" w:h="16840"/>
          <w:pgMar w:top="1060" w:right="460" w:bottom="280" w:left="740" w:header="720" w:footer="720" w:gutter="0"/>
          <w:cols w:space="720"/>
        </w:sectPr>
      </w:pP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r>
        <w:rPr>
          <w:sz w:val="28"/>
        </w:rPr>
        <w:lastRenderedPageBreak/>
        <w:t>Определено вспомогательное время (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>) каждой операции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(80%).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отдых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53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То.л.н</w:t>
      </w:r>
      <w:proofErr w:type="spellEnd"/>
      <w:r>
        <w:rPr>
          <w:sz w:val="28"/>
        </w:rPr>
        <w:t>.)</w:t>
      </w:r>
      <w:r>
        <w:rPr>
          <w:spacing w:val="5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 (80%).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Тобс</w:t>
      </w:r>
      <w:proofErr w:type="spellEnd"/>
      <w:r>
        <w:rPr>
          <w:sz w:val="28"/>
        </w:rPr>
        <w:t>.)</w:t>
      </w:r>
      <w:r>
        <w:rPr>
          <w:spacing w:val="5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 (80%).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штучное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Тшт</w:t>
      </w:r>
      <w:proofErr w:type="spellEnd"/>
      <w:r>
        <w:rPr>
          <w:sz w:val="28"/>
        </w:rPr>
        <w:t>.)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(80%).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75"/>
          <w:tab w:val="left" w:pos="2376"/>
          <w:tab w:val="left" w:pos="3959"/>
          <w:tab w:val="left" w:pos="5129"/>
          <w:tab w:val="left" w:pos="9542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z w:val="28"/>
        </w:rPr>
        <w:tab/>
        <w:t>таблица</w:t>
      </w:r>
      <w:r>
        <w:rPr>
          <w:sz w:val="28"/>
        </w:rPr>
        <w:tab/>
        <w:t>подготовительно-заключительного</w:t>
      </w:r>
      <w:r>
        <w:rPr>
          <w:sz w:val="28"/>
        </w:rPr>
        <w:tab/>
      </w:r>
      <w:r>
        <w:rPr>
          <w:spacing w:val="-1"/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Тпз</w:t>
      </w:r>
      <w:proofErr w:type="spellEnd"/>
      <w:r>
        <w:rPr>
          <w:sz w:val="28"/>
        </w:rPr>
        <w:t>.) каждой 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75"/>
          <w:tab w:val="left" w:pos="2376"/>
          <w:tab w:val="left" w:pos="3822"/>
          <w:tab w:val="left" w:pos="7117"/>
          <w:tab w:val="left" w:pos="8036"/>
          <w:tab w:val="left" w:pos="9154"/>
          <w:tab w:val="left" w:pos="964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z w:val="28"/>
        </w:rPr>
        <w:tab/>
        <w:t>штучно-калькуляционное</w:t>
      </w:r>
      <w:r>
        <w:rPr>
          <w:sz w:val="28"/>
        </w:rPr>
        <w:tab/>
        <w:t>время</w:t>
      </w:r>
      <w:r>
        <w:rPr>
          <w:sz w:val="28"/>
        </w:rPr>
        <w:tab/>
        <w:t>(</w:t>
      </w:r>
      <w:proofErr w:type="spellStart"/>
      <w:proofErr w:type="gramStart"/>
      <w:r>
        <w:rPr>
          <w:sz w:val="28"/>
        </w:rPr>
        <w:t>Тшт.к</w:t>
      </w:r>
      <w:proofErr w:type="spellEnd"/>
      <w:r>
        <w:rPr>
          <w:sz w:val="28"/>
        </w:rPr>
        <w:t>)</w:t>
      </w:r>
      <w:r>
        <w:rPr>
          <w:sz w:val="28"/>
        </w:rPr>
        <w:tab/>
      </w:r>
      <w:proofErr w:type="gramEnd"/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партию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деталей.</w:t>
      </w:r>
    </w:p>
    <w:p w:rsidR="00222705" w:rsidRDefault="00251822" w:rsidP="00251822">
      <w:pPr>
        <w:pStyle w:val="a3"/>
        <w:ind w:left="142" w:firstLine="709"/>
      </w:pPr>
      <w:r>
        <w:t>оценка</w:t>
      </w:r>
      <w:r>
        <w:rPr>
          <w:spacing w:val="-1"/>
        </w:rPr>
        <w:t xml:space="preserve"> </w:t>
      </w:r>
      <w:r>
        <w:t>«3» -</w:t>
      </w:r>
      <w:r>
        <w:rPr>
          <w:spacing w:val="66"/>
        </w:rPr>
        <w:t xml:space="preserve"> </w:t>
      </w:r>
      <w:r>
        <w:t>-</w:t>
      </w:r>
      <w:r>
        <w:rPr>
          <w:spacing w:val="41"/>
        </w:rPr>
        <w:t xml:space="preserve"> </w:t>
      </w:r>
      <w:proofErr w:type="spellStart"/>
      <w:r>
        <w:t>Расчитано</w:t>
      </w:r>
      <w:proofErr w:type="spellEnd"/>
      <w:r>
        <w:rPr>
          <w:spacing w:val="41"/>
        </w:rPr>
        <w:t xml:space="preserve"> </w:t>
      </w:r>
      <w:r>
        <w:t>основное</w:t>
      </w:r>
      <w:r>
        <w:rPr>
          <w:spacing w:val="41"/>
        </w:rPr>
        <w:t xml:space="preserve"> </w:t>
      </w:r>
      <w:r>
        <w:t>машинное</w:t>
      </w:r>
      <w:r>
        <w:rPr>
          <w:spacing w:val="41"/>
        </w:rPr>
        <w:t xml:space="preserve"> </w:t>
      </w:r>
      <w:r>
        <w:t>время</w:t>
      </w:r>
      <w:r>
        <w:rPr>
          <w:spacing w:val="41"/>
        </w:rPr>
        <w:t xml:space="preserve"> </w:t>
      </w:r>
      <w:r>
        <w:t>(То)</w:t>
      </w:r>
      <w:r>
        <w:rPr>
          <w:spacing w:val="41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операции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перехода.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81"/>
          <w:tab w:val="left" w:pos="2382"/>
          <w:tab w:val="left" w:pos="4040"/>
          <w:tab w:val="left" w:pos="6293"/>
          <w:tab w:val="left" w:pos="7218"/>
          <w:tab w:val="left" w:pos="7930"/>
          <w:tab w:val="left" w:pos="9039"/>
          <w:tab w:val="left" w:pos="10390"/>
        </w:tabs>
        <w:ind w:left="142" w:firstLine="709"/>
        <w:rPr>
          <w:sz w:val="28"/>
        </w:rPr>
      </w:pPr>
      <w:r>
        <w:rPr>
          <w:sz w:val="28"/>
        </w:rPr>
        <w:t>Определено</w:t>
      </w:r>
      <w:r>
        <w:rPr>
          <w:sz w:val="28"/>
        </w:rPr>
        <w:tab/>
        <w:t>вспомогательное</w:t>
      </w:r>
      <w:r>
        <w:rPr>
          <w:sz w:val="28"/>
        </w:rPr>
        <w:tab/>
        <w:t>время</w:t>
      </w:r>
      <w:r>
        <w:rPr>
          <w:sz w:val="28"/>
        </w:rPr>
        <w:tab/>
        <w:t>(</w:t>
      </w:r>
      <w:proofErr w:type="spellStart"/>
      <w:r>
        <w:rPr>
          <w:sz w:val="28"/>
        </w:rPr>
        <w:t>Тв</w:t>
      </w:r>
      <w:proofErr w:type="spellEnd"/>
      <w:r>
        <w:rPr>
          <w:sz w:val="28"/>
        </w:rPr>
        <w:t>)</w:t>
      </w:r>
      <w:r>
        <w:rPr>
          <w:sz w:val="28"/>
        </w:rPr>
        <w:tab/>
        <w:t>каждой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(70%).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время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отдых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53"/>
          <w:sz w:val="28"/>
        </w:rPr>
        <w:t xml:space="preserve"> </w:t>
      </w:r>
      <w:r>
        <w:rPr>
          <w:sz w:val="28"/>
        </w:rPr>
        <w:t>надобности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То.л.н</w:t>
      </w:r>
      <w:proofErr w:type="spellEnd"/>
      <w:r>
        <w:rPr>
          <w:sz w:val="28"/>
        </w:rPr>
        <w:t>.)</w:t>
      </w:r>
      <w:r>
        <w:rPr>
          <w:spacing w:val="5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 (70%).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85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53"/>
          <w:sz w:val="28"/>
        </w:rPr>
        <w:t xml:space="preserve"> </w:t>
      </w:r>
      <w:r>
        <w:rPr>
          <w:sz w:val="28"/>
        </w:rPr>
        <w:t>время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53"/>
          <w:sz w:val="28"/>
        </w:rPr>
        <w:t xml:space="preserve"> </w:t>
      </w:r>
      <w:r>
        <w:rPr>
          <w:sz w:val="28"/>
        </w:rPr>
        <w:t>места</w:t>
      </w:r>
      <w:r>
        <w:rPr>
          <w:spacing w:val="5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Тобс</w:t>
      </w:r>
      <w:proofErr w:type="spellEnd"/>
      <w:r>
        <w:rPr>
          <w:sz w:val="28"/>
        </w:rPr>
        <w:t>.)</w:t>
      </w:r>
      <w:r>
        <w:rPr>
          <w:spacing w:val="5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 (70%).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229"/>
        </w:tabs>
        <w:ind w:left="142" w:firstLine="709"/>
        <w:rPr>
          <w:sz w:val="28"/>
        </w:rPr>
      </w:pPr>
      <w:proofErr w:type="spellStart"/>
      <w:r>
        <w:rPr>
          <w:sz w:val="28"/>
        </w:rPr>
        <w:t>Расчитано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штучное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Тшт</w:t>
      </w:r>
      <w:proofErr w:type="spellEnd"/>
      <w:r>
        <w:rPr>
          <w:sz w:val="28"/>
        </w:rPr>
        <w:t>.)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(70%).</w:t>
      </w:r>
    </w:p>
    <w:p w:rsidR="00222705" w:rsidRDefault="00251822" w:rsidP="00251822">
      <w:pPr>
        <w:pStyle w:val="a7"/>
        <w:numPr>
          <w:ilvl w:val="2"/>
          <w:numId w:val="1"/>
        </w:numPr>
        <w:tabs>
          <w:tab w:val="left" w:pos="2375"/>
          <w:tab w:val="left" w:pos="2376"/>
          <w:tab w:val="left" w:pos="3959"/>
          <w:tab w:val="left" w:pos="5129"/>
          <w:tab w:val="left" w:pos="9542"/>
        </w:tabs>
        <w:ind w:left="142" w:firstLine="709"/>
        <w:rPr>
          <w:sz w:val="28"/>
        </w:rPr>
      </w:pPr>
      <w:r>
        <w:rPr>
          <w:sz w:val="28"/>
        </w:rPr>
        <w:t>Составлена</w:t>
      </w:r>
      <w:r>
        <w:rPr>
          <w:sz w:val="28"/>
        </w:rPr>
        <w:tab/>
        <w:t>таблица</w:t>
      </w:r>
      <w:r>
        <w:rPr>
          <w:sz w:val="28"/>
        </w:rPr>
        <w:tab/>
        <w:t>подготовительно-заключительного</w:t>
      </w:r>
      <w:r>
        <w:rPr>
          <w:sz w:val="28"/>
        </w:rPr>
        <w:tab/>
      </w:r>
      <w:r>
        <w:rPr>
          <w:spacing w:val="-1"/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Тпз</w:t>
      </w:r>
      <w:proofErr w:type="spellEnd"/>
      <w:r>
        <w:rPr>
          <w:sz w:val="28"/>
        </w:rPr>
        <w:t>.) каждой операции.</w:t>
      </w:r>
    </w:p>
    <w:sectPr w:rsidR="00222705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470"/>
    <w:multiLevelType w:val="hybridMultilevel"/>
    <w:tmpl w:val="697E78F0"/>
    <w:lvl w:ilvl="0" w:tplc="21F2ACD4">
      <w:start w:val="1"/>
      <w:numFmt w:val="decimal"/>
      <w:lvlText w:val="%1."/>
      <w:lvlJc w:val="left"/>
      <w:pPr>
        <w:ind w:left="450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284F4C">
      <w:start w:val="1"/>
      <w:numFmt w:val="decimal"/>
      <w:lvlText w:val="%2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94CC82">
      <w:numFmt w:val="bullet"/>
      <w:lvlText w:val="-"/>
      <w:lvlJc w:val="left"/>
      <w:pPr>
        <w:ind w:left="2065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FDEDF6C">
      <w:numFmt w:val="bullet"/>
      <w:lvlText w:val="•"/>
      <w:lvlJc w:val="left"/>
      <w:pPr>
        <w:ind w:left="3140" w:hanging="276"/>
      </w:pPr>
      <w:rPr>
        <w:rFonts w:hint="default"/>
        <w:lang w:val="ru-RU" w:eastAsia="en-US" w:bidi="ar-SA"/>
      </w:rPr>
    </w:lvl>
    <w:lvl w:ilvl="4" w:tplc="EBE2D23C">
      <w:numFmt w:val="bullet"/>
      <w:lvlText w:val="•"/>
      <w:lvlJc w:val="left"/>
      <w:pPr>
        <w:ind w:left="4221" w:hanging="276"/>
      </w:pPr>
      <w:rPr>
        <w:rFonts w:hint="default"/>
        <w:lang w:val="ru-RU" w:eastAsia="en-US" w:bidi="ar-SA"/>
      </w:rPr>
    </w:lvl>
    <w:lvl w:ilvl="5" w:tplc="C42EB0A0">
      <w:numFmt w:val="bullet"/>
      <w:lvlText w:val="•"/>
      <w:lvlJc w:val="left"/>
      <w:pPr>
        <w:ind w:left="5302" w:hanging="276"/>
      </w:pPr>
      <w:rPr>
        <w:rFonts w:hint="default"/>
        <w:lang w:val="ru-RU" w:eastAsia="en-US" w:bidi="ar-SA"/>
      </w:rPr>
    </w:lvl>
    <w:lvl w:ilvl="6" w:tplc="75466394">
      <w:numFmt w:val="bullet"/>
      <w:lvlText w:val="•"/>
      <w:lvlJc w:val="left"/>
      <w:pPr>
        <w:ind w:left="6382" w:hanging="276"/>
      </w:pPr>
      <w:rPr>
        <w:rFonts w:hint="default"/>
        <w:lang w:val="ru-RU" w:eastAsia="en-US" w:bidi="ar-SA"/>
      </w:rPr>
    </w:lvl>
    <w:lvl w:ilvl="7" w:tplc="9D9036A8">
      <w:numFmt w:val="bullet"/>
      <w:lvlText w:val="•"/>
      <w:lvlJc w:val="left"/>
      <w:pPr>
        <w:ind w:left="7463" w:hanging="276"/>
      </w:pPr>
      <w:rPr>
        <w:rFonts w:hint="default"/>
        <w:lang w:val="ru-RU" w:eastAsia="en-US" w:bidi="ar-SA"/>
      </w:rPr>
    </w:lvl>
    <w:lvl w:ilvl="8" w:tplc="3F24B996">
      <w:numFmt w:val="bullet"/>
      <w:lvlText w:val="•"/>
      <w:lvlJc w:val="left"/>
      <w:pPr>
        <w:ind w:left="8544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5"/>
    <w:rsid w:val="00222705"/>
    <w:rsid w:val="00251822"/>
    <w:rsid w:val="00A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8155F-24D2-41B9-B8BB-B04A6B12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3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28"/>
      <w:ind w:left="45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8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before="40"/>
      <w:ind w:left="1629" w:right="144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ind w:left="2065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25182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518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25182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2518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25182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МДК.01.02 Оформление технологической документации по процессам изготовления деталей машин</vt:lpstr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МДК.01.02 Оформление технологической документации по процессам изготовления деталей машин</dc:title>
  <dc:creator>Полуянова Ольга Георгиевна</dc:creator>
  <cp:lastModifiedBy>Полуянова Ольга Георгиевна</cp:lastModifiedBy>
  <cp:revision>3</cp:revision>
  <dcterms:created xsi:type="dcterms:W3CDTF">2024-05-02T09:10:00Z</dcterms:created>
  <dcterms:modified xsi:type="dcterms:W3CDTF">2024-08-13T04:46:00Z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</Properties>
</file>